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2C390" w14:textId="40E6B77C" w:rsidR="0095152F" w:rsidRDefault="00A13A57">
      <w:r>
        <w:rPr>
          <w:noProof/>
        </w:rPr>
        <mc:AlternateContent>
          <mc:Choice Requires="wps">
            <w:drawing>
              <wp:anchor distT="45720" distB="45720" distL="114300" distR="114300" simplePos="0" relativeHeight="251659264" behindDoc="0" locked="0" layoutInCell="1" allowOverlap="1" wp14:anchorId="2D74DA4E" wp14:editId="34033129">
                <wp:simplePos x="0" y="0"/>
                <wp:positionH relativeFrom="column">
                  <wp:posOffset>171450</wp:posOffset>
                </wp:positionH>
                <wp:positionV relativeFrom="paragraph">
                  <wp:posOffset>266700</wp:posOffset>
                </wp:positionV>
                <wp:extent cx="4956175" cy="1444625"/>
                <wp:effectExtent l="0" t="0" r="158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175" cy="1444625"/>
                        </a:xfrm>
                        <a:prstGeom prst="rect">
                          <a:avLst/>
                        </a:prstGeom>
                        <a:solidFill>
                          <a:schemeClr val="accent4">
                            <a:lumMod val="40000"/>
                            <a:lumOff val="60000"/>
                          </a:schemeClr>
                        </a:solidFill>
                        <a:ln w="9525">
                          <a:solidFill>
                            <a:srgbClr val="000000"/>
                          </a:solidFill>
                          <a:miter lim="800000"/>
                          <a:headEnd/>
                          <a:tailEnd/>
                        </a:ln>
                      </wps:spPr>
                      <wps:txbx>
                        <w:txbxContent>
                          <w:p w14:paraId="5967C971" w14:textId="5F796EAB" w:rsidR="0095152F" w:rsidRDefault="0095152F" w:rsidP="0095152F">
                            <w:pPr>
                              <w:jc w:val="center"/>
                              <w:rPr>
                                <w:b/>
                                <w:bCs/>
                                <w:sz w:val="72"/>
                                <w:szCs w:val="72"/>
                              </w:rPr>
                            </w:pPr>
                            <w:r w:rsidRPr="0095152F">
                              <w:rPr>
                                <w:b/>
                                <w:bCs/>
                                <w:sz w:val="72"/>
                                <w:szCs w:val="72"/>
                              </w:rPr>
                              <w:t>Village Surgery News</w:t>
                            </w:r>
                          </w:p>
                          <w:p w14:paraId="17AEBBE7" w14:textId="7CA99027" w:rsidR="0095152F" w:rsidRPr="0095152F" w:rsidRDefault="0095152F" w:rsidP="0095152F">
                            <w:pPr>
                              <w:jc w:val="center"/>
                              <w:rPr>
                                <w:b/>
                                <w:bCs/>
                                <w:sz w:val="56"/>
                                <w:szCs w:val="56"/>
                              </w:rPr>
                            </w:pPr>
                            <w:r w:rsidRPr="00E3525D">
                              <w:rPr>
                                <w:b/>
                                <w:bCs/>
                                <w:sz w:val="56"/>
                                <w:szCs w:val="56"/>
                              </w:rPr>
                              <w:t>S</w:t>
                            </w:r>
                            <w:r w:rsidR="00DB06DC">
                              <w:rPr>
                                <w:b/>
                                <w:bCs/>
                                <w:sz w:val="56"/>
                                <w:szCs w:val="56"/>
                              </w:rPr>
                              <w:t>ummer</w:t>
                            </w:r>
                            <w:r w:rsidRPr="00E3525D">
                              <w:rPr>
                                <w:b/>
                                <w:bCs/>
                                <w:sz w:val="56"/>
                                <w:szCs w:val="56"/>
                              </w:rPr>
                              <w:t xml:space="preserve"> 202</w:t>
                            </w:r>
                            <w:r w:rsidR="006929F7">
                              <w:rPr>
                                <w:b/>
                                <w:bCs/>
                                <w:sz w:val="56"/>
                                <w:szCs w:val="5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4DA4E" id="_x0000_t202" coordsize="21600,21600" o:spt="202" path="m,l,21600r21600,l21600,xe">
                <v:stroke joinstyle="miter"/>
                <v:path gradientshapeok="t" o:connecttype="rect"/>
              </v:shapetype>
              <v:shape id="Text Box 2" o:spid="_x0000_s1026" type="#_x0000_t202" style="position:absolute;margin-left:13.5pt;margin-top:21pt;width:390.25pt;height:11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QeMgIAAF4EAAAOAAAAZHJzL2Uyb0RvYy54bWysVMFu2zAMvQ/YPwi6L04CJ22MOkWXrsOA&#10;rhvQ7QNoWY6FSaInKbGzrx8lJ2m23ob5IIiU9Ei+R/rmdjCa7aXzCm3JZ5MpZ9IKrJXdlvz7t4d3&#10;15z5ALYGjVaW/CA9v12/fXPTd4WcY4u6lo4RiPVF35W8DaErssyLVhrwE+ykpcMGnYFApttmtYOe&#10;0I3O5tPpMuvR1Z1DIb0n7/14yNcJv2mkCF+axsvAdMkpt5BWl9Yqrtn6Boqtg65V4pgG/EMWBpSl&#10;oGeoewjAdk69gjJKOPTYhIlAk2HTKCFTDVTNbPpXNc8tdDLVQuT47kyT/3+w4mn/3H11LAzvcSAB&#10;UxG+e0TxwzOLmxbsVt45h30roabAs0hZ1ne+OD6NVPvCR5Cq/4w1iQy7gAloaJyJrFCdjNBJgMOZ&#10;dDkEJsiZrxbL2dWCM0FnszzPl/NFigHF6XnnfPgo0bC4KbkjVRM87B99iOlAcboSo3nUqn5QWicj&#10;dpLcaMf2QD0AQkgb8vRc7wzlO/rzKX1jN5CbemZ0L09uCpF6MiKlgH8E0Zb1JV8tKPPXCbhtdQ4f&#10;4cY4EfAyT6MCDYJWpuTX50tQRNY/2Dq1aQClxz091vYoQ2R+1CAM1UAXoxwV1gcSxOHY8DSgtGnR&#10;/eKsp2Yvuf+5Ayc5058siboi3uN0JCNfXM3JcJcn1eUJWEFQJQ+cjdtNSBMVS7d4R+I3Ksnykskx&#10;V2riRN5x4OKUXNrp1stvYf0bAAD//wMAUEsDBBQABgAIAAAAIQD1fGhZ3wAAAAkBAAAPAAAAZHJz&#10;L2Rvd25yZXYueG1sTI/BTsMwDIbvSLxDZCQuiKUrrBul6QRI3LhsA2nHtDFttCapEm8rPD3mBCfL&#10;+qzf31+tJzeIE8Zkg1cwn2Ug0LfBWN8peN+93q5AJNLe6CF4VPCFCdb15UWlSxPOfoOnLXWCQ3wq&#10;tYKeaCylTG2PTqdZGNEz+wzRaeI1dtJEfeZwN8g8ywrptPX8odcjvvTYHrZHp2DfJGsLPT67/fzm&#10;7fvugw67SEpdX01PjyAIJ/o7hl99VoeanZpw9CaJQUG+5Cqk4D7nyXyVLRcgGgbFwwJkXcn/Deof&#10;AAAA//8DAFBLAQItABQABgAIAAAAIQC2gziS/gAAAOEBAAATAAAAAAAAAAAAAAAAAAAAAABbQ29u&#10;dGVudF9UeXBlc10ueG1sUEsBAi0AFAAGAAgAAAAhADj9If/WAAAAlAEAAAsAAAAAAAAAAAAAAAAA&#10;LwEAAF9yZWxzLy5yZWxzUEsBAi0AFAAGAAgAAAAhACPYtB4yAgAAXgQAAA4AAAAAAAAAAAAAAAAA&#10;LgIAAGRycy9lMm9Eb2MueG1sUEsBAi0AFAAGAAgAAAAhAPV8aFnfAAAACQEAAA8AAAAAAAAAAAAA&#10;AAAAjAQAAGRycy9kb3ducmV2LnhtbFBLBQYAAAAABAAEAPMAAACYBQAAAAA=&#10;" fillcolor="#ffe599 [1303]">
                <v:textbox>
                  <w:txbxContent>
                    <w:p w14:paraId="5967C971" w14:textId="5F796EAB" w:rsidR="0095152F" w:rsidRDefault="0095152F" w:rsidP="0095152F">
                      <w:pPr>
                        <w:jc w:val="center"/>
                        <w:rPr>
                          <w:b/>
                          <w:bCs/>
                          <w:sz w:val="72"/>
                          <w:szCs w:val="72"/>
                        </w:rPr>
                      </w:pPr>
                      <w:r w:rsidRPr="0095152F">
                        <w:rPr>
                          <w:b/>
                          <w:bCs/>
                          <w:sz w:val="72"/>
                          <w:szCs w:val="72"/>
                        </w:rPr>
                        <w:t>Village Surgery News</w:t>
                      </w:r>
                    </w:p>
                    <w:p w14:paraId="17AEBBE7" w14:textId="7CA99027" w:rsidR="0095152F" w:rsidRPr="0095152F" w:rsidRDefault="0095152F" w:rsidP="0095152F">
                      <w:pPr>
                        <w:jc w:val="center"/>
                        <w:rPr>
                          <w:b/>
                          <w:bCs/>
                          <w:sz w:val="56"/>
                          <w:szCs w:val="56"/>
                        </w:rPr>
                      </w:pPr>
                      <w:r w:rsidRPr="00E3525D">
                        <w:rPr>
                          <w:b/>
                          <w:bCs/>
                          <w:sz w:val="56"/>
                          <w:szCs w:val="56"/>
                        </w:rPr>
                        <w:t>S</w:t>
                      </w:r>
                      <w:r w:rsidR="00DB06DC">
                        <w:rPr>
                          <w:b/>
                          <w:bCs/>
                          <w:sz w:val="56"/>
                          <w:szCs w:val="56"/>
                        </w:rPr>
                        <w:t>ummer</w:t>
                      </w:r>
                      <w:r w:rsidRPr="00E3525D">
                        <w:rPr>
                          <w:b/>
                          <w:bCs/>
                          <w:sz w:val="56"/>
                          <w:szCs w:val="56"/>
                        </w:rPr>
                        <w:t xml:space="preserve"> 202</w:t>
                      </w:r>
                      <w:r w:rsidR="006929F7">
                        <w:rPr>
                          <w:b/>
                          <w:bCs/>
                          <w:sz w:val="56"/>
                          <w:szCs w:val="56"/>
                        </w:rPr>
                        <w:t>6</w:t>
                      </w:r>
                    </w:p>
                  </w:txbxContent>
                </v:textbox>
                <w10:wrap type="square"/>
              </v:shape>
            </w:pict>
          </mc:Fallback>
        </mc:AlternateContent>
      </w:r>
      <w:r w:rsidR="00E1186F">
        <w:rPr>
          <w:noProof/>
        </w:rPr>
        <w:drawing>
          <wp:anchor distT="0" distB="0" distL="114300" distR="114300" simplePos="0" relativeHeight="251664384" behindDoc="0" locked="0" layoutInCell="1" allowOverlap="1" wp14:anchorId="3E90D1FC" wp14:editId="6A9B4971">
            <wp:simplePos x="0" y="0"/>
            <wp:positionH relativeFrom="column">
              <wp:posOffset>5210175</wp:posOffset>
            </wp:positionH>
            <wp:positionV relativeFrom="paragraph">
              <wp:posOffset>180975</wp:posOffset>
            </wp:positionV>
            <wp:extent cx="2240915" cy="1387426"/>
            <wp:effectExtent l="0" t="0" r="6985" b="3810"/>
            <wp:wrapNone/>
            <wp:docPr id="1820911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3731" cy="1389170"/>
                    </a:xfrm>
                    <a:prstGeom prst="rect">
                      <a:avLst/>
                    </a:prstGeom>
                    <a:noFill/>
                  </pic:spPr>
                </pic:pic>
              </a:graphicData>
            </a:graphic>
            <wp14:sizeRelH relativeFrom="page">
              <wp14:pctWidth>0</wp14:pctWidth>
            </wp14:sizeRelH>
            <wp14:sizeRelV relativeFrom="page">
              <wp14:pctHeight>0</wp14:pctHeight>
            </wp14:sizeRelV>
          </wp:anchor>
        </w:drawing>
      </w:r>
    </w:p>
    <w:p w14:paraId="134D371F" w14:textId="77777777" w:rsidR="00B74716" w:rsidRPr="00B74716" w:rsidRDefault="00B74716" w:rsidP="00B74716"/>
    <w:p w14:paraId="760A8B31" w14:textId="77777777" w:rsidR="00B74716" w:rsidRPr="00B74716" w:rsidRDefault="00B74716" w:rsidP="00B74716"/>
    <w:p w14:paraId="21F9D807" w14:textId="77777777" w:rsidR="00B74716" w:rsidRPr="00B74716" w:rsidRDefault="00B74716" w:rsidP="00B74716"/>
    <w:p w14:paraId="44A1B8CE" w14:textId="7F0E1136" w:rsidR="00B74716" w:rsidRPr="00B74716" w:rsidRDefault="00D63A95" w:rsidP="00B74716">
      <w:r>
        <w:rPr>
          <w:noProof/>
        </w:rPr>
        <mc:AlternateContent>
          <mc:Choice Requires="wps">
            <w:drawing>
              <wp:anchor distT="45720" distB="45720" distL="114300" distR="114300" simplePos="0" relativeHeight="251676672" behindDoc="0" locked="0" layoutInCell="1" allowOverlap="1" wp14:anchorId="1F1AA4B7" wp14:editId="59B743D8">
                <wp:simplePos x="0" y="0"/>
                <wp:positionH relativeFrom="margin">
                  <wp:align>center</wp:align>
                </wp:positionH>
                <wp:positionV relativeFrom="paragraph">
                  <wp:posOffset>715010</wp:posOffset>
                </wp:positionV>
                <wp:extent cx="7181850" cy="2857500"/>
                <wp:effectExtent l="0" t="0" r="19050" b="19050"/>
                <wp:wrapSquare wrapText="bothSides"/>
                <wp:docPr id="1965791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2857500"/>
                        </a:xfrm>
                        <a:prstGeom prst="rect">
                          <a:avLst/>
                        </a:prstGeom>
                        <a:solidFill>
                          <a:schemeClr val="bg1"/>
                        </a:solidFill>
                        <a:ln w="9525">
                          <a:solidFill>
                            <a:srgbClr val="000000"/>
                          </a:solidFill>
                          <a:miter lim="800000"/>
                          <a:headEnd/>
                          <a:tailEnd/>
                        </a:ln>
                      </wps:spPr>
                      <wps:txbx>
                        <w:txbxContent>
                          <w:p w14:paraId="50D16371" w14:textId="28170423" w:rsidR="00BE01C5" w:rsidRPr="006929F7" w:rsidRDefault="00BE01C5" w:rsidP="006929F7">
                            <w:pPr>
                              <w:ind w:left="3600" w:firstLine="720"/>
                              <w:rPr>
                                <w:b/>
                                <w:bCs/>
                                <w:sz w:val="28"/>
                                <w:szCs w:val="28"/>
                                <w:u w:val="single"/>
                              </w:rPr>
                            </w:pPr>
                            <w:r>
                              <w:rPr>
                                <w:b/>
                                <w:bCs/>
                                <w:sz w:val="28"/>
                                <w:szCs w:val="28"/>
                                <w:u w:val="single"/>
                              </w:rPr>
                              <w:t>BOWEL CANCER AWARENESS</w:t>
                            </w:r>
                          </w:p>
                          <w:p w14:paraId="4F6CF8C5"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Bowel cancer screening was introduced in the UK 20 years ago, and since then has saved thousands of lives</w:t>
                            </w:r>
                          </w:p>
                          <w:p w14:paraId="1C63F565"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37BA95C3" w14:textId="22907EFA" w:rsidR="00BE01C5" w:rsidRPr="006929F7"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 xml:space="preserve">Bowel Cancer is the fourth most common cancer in the UK. About 43,000 people are diagnosed with bowel cancer each year. If it is detected early, treatment is more successful and there is a good chance of recovery. </w:t>
                            </w:r>
                          </w:p>
                          <w:p w14:paraId="39AC7E69"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52FD08B0" w14:textId="16D25F81"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If you are aged between 50 and 74 and receive a bowel screening kit</w:t>
                            </w:r>
                            <w:r w:rsidR="00D63A95">
                              <w:rPr>
                                <w:rFonts w:asciiTheme="minorHAnsi" w:eastAsiaTheme="minorHAnsi" w:hAnsiTheme="minorHAnsi" w:cstheme="minorBidi"/>
                                <w:b/>
                                <w:bCs/>
                                <w:kern w:val="2"/>
                                <w:lang w:eastAsia="en-US"/>
                                <w14:ligatures w14:val="standardContextual"/>
                              </w:rPr>
                              <w:t xml:space="preserve"> (FIT), please provide the sample and post it back. This process takes minutes.</w:t>
                            </w:r>
                          </w:p>
                          <w:p w14:paraId="08ED07EA"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4C8F1171" w14:textId="517F9F81"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Don’t ignore it – it could be lifesaving</w:t>
                            </w:r>
                          </w:p>
                          <w:p w14:paraId="67C10FA4" w14:textId="77777777" w:rsidR="00BE01C5" w:rsidRPr="006929F7"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4D5349AE" w14:textId="6B87DEFC" w:rsidR="00BE01C5" w:rsidRPr="006929F7"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HAnsi"/>
                                <w:b/>
                                <w:bCs/>
                                <w:kern w:val="2"/>
                                <w:lang w:eastAsia="en-US"/>
                                <w14:ligatures w14:val="standardContextual"/>
                              </w:rPr>
                            </w:pPr>
                            <w:r w:rsidRPr="006929F7">
                              <w:rPr>
                                <w:rFonts w:asciiTheme="minorHAnsi" w:eastAsiaTheme="minorHAnsi" w:hAnsiTheme="minorHAnsi" w:cstheme="minorHAnsi"/>
                                <w:b/>
                                <w:bCs/>
                                <w:kern w:val="2"/>
                                <w:lang w:eastAsia="en-US"/>
                                <w14:ligatures w14:val="standardContextual"/>
                              </w:rPr>
                              <w:t>The following video provides a guide about how to complete and return your FIT kit. If you need any further advice or support, please let your doctor know so they can support you to get the right tests.</w:t>
                            </w:r>
                          </w:p>
                          <w:p w14:paraId="0F3E8409" w14:textId="77777777" w:rsidR="00BE01C5" w:rsidRPr="00C449F6" w:rsidRDefault="00BE01C5" w:rsidP="00BE01C5">
                            <w:pPr>
                              <w:pStyle w:val="NormalWeb"/>
                              <w:shd w:val="clear" w:color="auto" w:fill="FFFFFF"/>
                              <w:spacing w:before="0" w:beforeAutospacing="0" w:after="0" w:afterAutospacing="0"/>
                              <w:textAlignment w:val="baseline"/>
                              <w:rPr>
                                <w:rFonts w:asciiTheme="minorHAnsi" w:hAnsiTheme="minorHAnsi" w:cstheme="minorHAnsi"/>
                              </w:rPr>
                            </w:pPr>
                            <w:hyperlink r:id="rId7" w:history="1">
                              <w:r w:rsidRPr="00C449F6">
                                <w:rPr>
                                  <w:rStyle w:val="Hyperlink"/>
                                  <w:rFonts w:asciiTheme="minorHAnsi" w:hAnsiTheme="minorHAnsi" w:cstheme="minorHAnsi"/>
                                </w:rPr>
                                <w:t>https://cancermatterswessex.nhs.uk/fit-test/</w:t>
                              </w:r>
                            </w:hyperlink>
                          </w:p>
                          <w:p w14:paraId="4AEC125B" w14:textId="6C5C0F5B" w:rsidR="00BE01C5"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p w14:paraId="482A4049" w14:textId="77777777" w:rsidR="00BE01C5" w:rsidRPr="00410CEA" w:rsidRDefault="00BE01C5" w:rsidP="00410CEA">
                            <w:pPr>
                              <w:ind w:left="3600" w:firstLine="720"/>
                              <w:rPr>
                                <w:b/>
                                <w:bCs/>
                                <w:sz w:val="28"/>
                                <w:szCs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AA4B7" id="_x0000_s1027" type="#_x0000_t202" style="position:absolute;margin-left:0;margin-top:56.3pt;width:565.5pt;height:225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lGAIAACYEAAAOAAAAZHJzL2Uyb0RvYy54bWysk82O0zAQx+9IvIPlO01SNbQbNV0tXRYh&#10;LR/SwgM4jpNYOB5ju03K0zN2st1SbogcLE/G/nvmNzPb27FX5Cisk6BLmi1SSoTmUEvdlvT7t4c3&#10;G0qcZ7pmCrQo6Uk4ert7/Wo7mEIsoQNVC0tQRLtiMCXtvDdFkjjeiZ65BRih0dmA7ZlH07ZJbdmA&#10;6r1Klmn6NhnA1sYCF87h3/vJSXdRv2kE91+axglPVEkxNh9XG9cqrMluy4rWMtNJPofB/iGKnkmN&#10;j56l7pln5GDlX1K95BYcNH7BoU+gaSQXMQfMJkuvsnnqmBExF4TjzBmT+3+y/PPxyXy1xI/vYMQC&#10;xiSceQT+wxEN+47pVtxZC0MnWI0PZwFZMhhXzFcDale4IFINn6DGIrODhyg0NrYPVDBPgupYgNMZ&#10;uhg94fhznW2yTY4ujr7lJl/naSxLworn68Y6/0FAT8KmpBarGuXZ8dH5EA4rno+E1xwoWT9IpaIR&#10;OknslSVHhj1QtVMCV6eUJkNJb/JlPgH4Q8G21fl+Gr/I4Eqilx47Wcm+pJvzIVYEbO91HfvMM6mm&#10;PUas9MwxoJsg+rEaiaxnyAFrBfUJwVqYGhcHDTcd2F+UDNi0JXU/D8wKStRHjcW5yVar0OXRWOXr&#10;JRr20lNdepjmKFVST8m03fs4GQGbhjssYiMj3pdI5pCxGSP1eXBCt1/a8dTLeO9+AwAA//8DAFBL&#10;AwQUAAYACAAAACEAmTVY1doAAAAJAQAADwAAAGRycy9kb3ducmV2LnhtbEyPwU7DMBBE70j8g7VI&#10;3KjjokYQ4lQUxAfQcIDbOnaTqPE6xG4a/p7tCY77ZjQ7U24XP4jZTbEPpEGtMhCOmmB7ajV81G93&#10;DyBiQrI4BHIaflyEbXV9VWJhw5ne3bxPreAQigVq6FIaCylj0zmPcRVGR6wdwuQx8Tm10k545nA/&#10;yHWW5dJjT/yhw9G9dK457k9eg3lV/e4Tza6evKm/NoizffzW+vZmeX4CkdyS/sxwqc/VoeJOJpzI&#10;RjFo4CGJqVrnIC6yuleMjIZNzkhWpfy/oPoFAAD//wMAUEsBAi0AFAAGAAgAAAAhALaDOJL+AAAA&#10;4QEAABMAAAAAAAAAAAAAAAAAAAAAAFtDb250ZW50X1R5cGVzXS54bWxQSwECLQAUAAYACAAAACEA&#10;OP0h/9YAAACUAQAACwAAAAAAAAAAAAAAAAAvAQAAX3JlbHMvLnJlbHNQSwECLQAUAAYACAAAACEA&#10;rPr8pRgCAAAmBAAADgAAAAAAAAAAAAAAAAAuAgAAZHJzL2Uyb0RvYy54bWxQSwECLQAUAAYACAAA&#10;ACEAmTVY1doAAAAJAQAADwAAAAAAAAAAAAAAAAByBAAAZHJzL2Rvd25yZXYueG1sUEsFBgAAAAAE&#10;AAQA8wAAAHkFAAAAAA==&#10;" fillcolor="white [3212]">
                <v:textbox>
                  <w:txbxContent>
                    <w:p w14:paraId="50D16371" w14:textId="28170423" w:rsidR="00BE01C5" w:rsidRPr="006929F7" w:rsidRDefault="00BE01C5" w:rsidP="006929F7">
                      <w:pPr>
                        <w:ind w:left="3600" w:firstLine="720"/>
                        <w:rPr>
                          <w:b/>
                          <w:bCs/>
                          <w:sz w:val="28"/>
                          <w:szCs w:val="28"/>
                          <w:u w:val="single"/>
                        </w:rPr>
                      </w:pPr>
                      <w:r>
                        <w:rPr>
                          <w:b/>
                          <w:bCs/>
                          <w:sz w:val="28"/>
                          <w:szCs w:val="28"/>
                          <w:u w:val="single"/>
                        </w:rPr>
                        <w:t>BOWEL CANCER AWARENESS</w:t>
                      </w:r>
                    </w:p>
                    <w:p w14:paraId="4F6CF8C5"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Bowel cancer screening was introduced in the UK 20 years ago, and since then has saved thousands of lives</w:t>
                      </w:r>
                    </w:p>
                    <w:p w14:paraId="1C63F565"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37BA95C3" w14:textId="22907EFA" w:rsidR="00BE01C5" w:rsidRPr="006929F7"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 xml:space="preserve">Bowel Cancer is the fourth most common cancer in the UK. About 43,000 people are diagnosed with bowel cancer each year. If it is detected early, treatment is more successful and there is a good chance of recovery. </w:t>
                      </w:r>
                    </w:p>
                    <w:p w14:paraId="39AC7E69"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52FD08B0" w14:textId="16D25F81"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If you are aged between 50 and 74 and receive a bowel screening kit</w:t>
                      </w:r>
                      <w:r w:rsidR="00D63A95">
                        <w:rPr>
                          <w:rFonts w:asciiTheme="minorHAnsi" w:eastAsiaTheme="minorHAnsi" w:hAnsiTheme="minorHAnsi" w:cstheme="minorBidi"/>
                          <w:b/>
                          <w:bCs/>
                          <w:kern w:val="2"/>
                          <w:lang w:eastAsia="en-US"/>
                          <w14:ligatures w14:val="standardContextual"/>
                        </w:rPr>
                        <w:t xml:space="preserve"> (FIT), please provide the sample and post it back. This process takes minutes.</w:t>
                      </w:r>
                    </w:p>
                    <w:p w14:paraId="08ED07EA" w14:textId="77777777"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4C8F1171" w14:textId="517F9F81" w:rsidR="006929F7" w:rsidRPr="006929F7" w:rsidRDefault="006929F7"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r w:rsidRPr="006929F7">
                        <w:rPr>
                          <w:rFonts w:asciiTheme="minorHAnsi" w:eastAsiaTheme="minorHAnsi" w:hAnsiTheme="minorHAnsi" w:cstheme="minorBidi"/>
                          <w:b/>
                          <w:bCs/>
                          <w:kern w:val="2"/>
                          <w:lang w:eastAsia="en-US"/>
                          <w14:ligatures w14:val="standardContextual"/>
                        </w:rPr>
                        <w:t>Don’t ignore it – it could be lifesaving</w:t>
                      </w:r>
                    </w:p>
                    <w:p w14:paraId="67C10FA4" w14:textId="77777777" w:rsidR="00BE01C5" w:rsidRPr="006929F7"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Bidi"/>
                          <w:b/>
                          <w:bCs/>
                          <w:kern w:val="2"/>
                          <w:lang w:eastAsia="en-US"/>
                          <w14:ligatures w14:val="standardContextual"/>
                        </w:rPr>
                      </w:pPr>
                    </w:p>
                    <w:p w14:paraId="4D5349AE" w14:textId="6B87DEFC" w:rsidR="00BE01C5" w:rsidRPr="006929F7"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HAnsi"/>
                          <w:b/>
                          <w:bCs/>
                          <w:kern w:val="2"/>
                          <w:lang w:eastAsia="en-US"/>
                          <w14:ligatures w14:val="standardContextual"/>
                        </w:rPr>
                      </w:pPr>
                      <w:r w:rsidRPr="006929F7">
                        <w:rPr>
                          <w:rFonts w:asciiTheme="minorHAnsi" w:eastAsiaTheme="minorHAnsi" w:hAnsiTheme="minorHAnsi" w:cstheme="minorHAnsi"/>
                          <w:b/>
                          <w:bCs/>
                          <w:kern w:val="2"/>
                          <w:lang w:eastAsia="en-US"/>
                          <w14:ligatures w14:val="standardContextual"/>
                        </w:rPr>
                        <w:t>The following video provides a guide about how to complete and return your FIT kit. If you need any further advice or support, please let your doctor know so they can support you to get the right tests.</w:t>
                      </w:r>
                    </w:p>
                    <w:p w14:paraId="0F3E8409" w14:textId="77777777" w:rsidR="00BE01C5" w:rsidRPr="00C449F6" w:rsidRDefault="00BE01C5" w:rsidP="00BE01C5">
                      <w:pPr>
                        <w:pStyle w:val="NormalWeb"/>
                        <w:shd w:val="clear" w:color="auto" w:fill="FFFFFF"/>
                        <w:spacing w:before="0" w:beforeAutospacing="0" w:after="0" w:afterAutospacing="0"/>
                        <w:textAlignment w:val="baseline"/>
                        <w:rPr>
                          <w:rFonts w:asciiTheme="minorHAnsi" w:hAnsiTheme="minorHAnsi" w:cstheme="minorHAnsi"/>
                        </w:rPr>
                      </w:pPr>
                      <w:hyperlink r:id="rId8" w:history="1">
                        <w:r w:rsidRPr="00C449F6">
                          <w:rPr>
                            <w:rStyle w:val="Hyperlink"/>
                            <w:rFonts w:asciiTheme="minorHAnsi" w:hAnsiTheme="minorHAnsi" w:cstheme="minorHAnsi"/>
                          </w:rPr>
                          <w:t>https://cancermatterswessex.nhs.uk/fit-test/</w:t>
                        </w:r>
                      </w:hyperlink>
                    </w:p>
                    <w:p w14:paraId="4AEC125B" w14:textId="6C5C0F5B" w:rsidR="00BE01C5" w:rsidRDefault="00BE01C5" w:rsidP="00BE01C5">
                      <w:pPr>
                        <w:pStyle w:val="NormalWeb"/>
                        <w:shd w:val="clear" w:color="auto" w:fill="FFFFFF"/>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p w14:paraId="482A4049" w14:textId="77777777" w:rsidR="00BE01C5" w:rsidRPr="00410CEA" w:rsidRDefault="00BE01C5" w:rsidP="00410CEA">
                      <w:pPr>
                        <w:ind w:left="3600" w:firstLine="720"/>
                        <w:rPr>
                          <w:b/>
                          <w:bCs/>
                          <w:sz w:val="28"/>
                          <w:szCs w:val="28"/>
                          <w:u w:val="single"/>
                        </w:rPr>
                      </w:pPr>
                    </w:p>
                  </w:txbxContent>
                </v:textbox>
                <w10:wrap type="square" anchorx="margin"/>
              </v:shape>
            </w:pict>
          </mc:Fallback>
        </mc:AlternateContent>
      </w:r>
      <w:r w:rsidR="00BC5BEF">
        <w:rPr>
          <w:noProof/>
        </w:rPr>
        <mc:AlternateContent>
          <mc:Choice Requires="wps">
            <w:drawing>
              <wp:anchor distT="45720" distB="45720" distL="114300" distR="114300" simplePos="0" relativeHeight="251661312" behindDoc="1" locked="0" layoutInCell="1" allowOverlap="1" wp14:anchorId="09AFDD32" wp14:editId="3735505E">
                <wp:simplePos x="0" y="0"/>
                <wp:positionH relativeFrom="margin">
                  <wp:posOffset>190500</wp:posOffset>
                </wp:positionH>
                <wp:positionV relativeFrom="paragraph">
                  <wp:posOffset>3591560</wp:posOffset>
                </wp:positionV>
                <wp:extent cx="3714750" cy="5772150"/>
                <wp:effectExtent l="0" t="0" r="19050" b="19050"/>
                <wp:wrapTight wrapText="bothSides">
                  <wp:wrapPolygon edited="0">
                    <wp:start x="0" y="0"/>
                    <wp:lineTo x="0" y="21600"/>
                    <wp:lineTo x="21600" y="21600"/>
                    <wp:lineTo x="21600" y="0"/>
                    <wp:lineTo x="0" y="0"/>
                  </wp:wrapPolygon>
                </wp:wrapTight>
                <wp:docPr id="1724280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5772150"/>
                        </a:xfrm>
                        <a:prstGeom prst="rect">
                          <a:avLst/>
                        </a:prstGeom>
                        <a:solidFill>
                          <a:srgbClr val="FFFFFF"/>
                        </a:solidFill>
                        <a:ln w="9525">
                          <a:solidFill>
                            <a:srgbClr val="000000"/>
                          </a:solidFill>
                          <a:miter lim="800000"/>
                          <a:headEnd/>
                          <a:tailEnd/>
                        </a:ln>
                      </wps:spPr>
                      <wps:txbx>
                        <w:txbxContent>
                          <w:p w14:paraId="2BBDDDA4" w14:textId="70C2CE53" w:rsidR="0095152F" w:rsidRDefault="006929F7">
                            <w:r>
                              <w:rPr>
                                <w:noProof/>
                              </w:rPr>
                              <w:drawing>
                                <wp:inline distT="0" distB="0" distL="0" distR="0" wp14:anchorId="7C72424E" wp14:editId="1EF4579E">
                                  <wp:extent cx="3522345" cy="3838067"/>
                                  <wp:effectExtent l="0" t="0" r="1905" b="0"/>
                                  <wp:docPr id="15922960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4539" cy="3851354"/>
                                          </a:xfrm>
                                          <a:prstGeom prst="rect">
                                            <a:avLst/>
                                          </a:prstGeom>
                                          <a:noFill/>
                                          <a:ln>
                                            <a:noFill/>
                                          </a:ln>
                                        </pic:spPr>
                                      </pic:pic>
                                    </a:graphicData>
                                  </a:graphic>
                                </wp:inline>
                              </w:drawing>
                            </w:r>
                          </w:p>
                          <w:p w14:paraId="621E5605" w14:textId="467BF2BB" w:rsidR="00E1186F" w:rsidRDefault="00E1186F"/>
                          <w:p w14:paraId="58E11497" w14:textId="77777777" w:rsidR="006103CF" w:rsidRDefault="006103CF"/>
                          <w:p w14:paraId="1DEDE9F5" w14:textId="65D01905" w:rsidR="006103CF" w:rsidRDefault="006103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FDD32" id="_x0000_s1027" type="#_x0000_t202" style="position:absolute;margin-left:15pt;margin-top:282.8pt;width:292.5pt;height:454.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c8WEQIAACc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kkmSbblajWfkRJjiPzxu0Mf3ipoWRQKjtTVBC+O9z4Mro8uMZoHo6udNiYpuC+3&#10;BtlR0ATs0hnRf3IzlnUFv17OlwMDf4WYpvMniFYHGmWj24JfnZ1EHnl7Y6s0aEFoM8hUnbEjkZG7&#10;gcXQlz3T1chy5LWE6kTMIgyTS5tGQgP4nbOOprbg/ttBoOLMvLPUnevZYhHHPCmL5WpOCl5aykuL&#10;sJKgCh44G8RtSKsRebNwS12sdeL3KZMxZZrG1KFxc+K4X+rJ62m/Nz8AAAD//wMAUEsDBBQABgAI&#10;AAAAIQBawPP+4QAAAAsBAAAPAAAAZHJzL2Rvd25yZXYueG1sTI/LTsMwEEX3SPyDNUhsEHVKE7eE&#10;OBVCAsEO2gq2bjxNIvwItpuGv2dYwXJmju6cW60na9iIIfbeSZjPMmDoGq9710rYbR+vV8BiUk4r&#10;4x1K+MYI6/r8rFKl9if3huMmtYxCXCyVhC6loeQ8Nh1aFWd+QEe3gw9WJRpDy3VQJwq3ht9kmeBW&#10;9Y4+dGrAhw6bz83RSljlz+NHfFm8vjfiYG7T1XJ8+gpSXl5M93fAEk7pD4ZffVKHmpz2/uh0ZEbC&#10;IqMqSUIhCgGMADEvaLMnMl/mAnhd8f8d6h8AAAD//wMAUEsBAi0AFAAGAAgAAAAhALaDOJL+AAAA&#10;4QEAABMAAAAAAAAAAAAAAAAAAAAAAFtDb250ZW50X1R5cGVzXS54bWxQSwECLQAUAAYACAAAACEA&#10;OP0h/9YAAACUAQAACwAAAAAAAAAAAAAAAAAvAQAAX3JlbHMvLnJlbHNQSwECLQAUAAYACAAAACEA&#10;i9nPFhECAAAnBAAADgAAAAAAAAAAAAAAAAAuAgAAZHJzL2Uyb0RvYy54bWxQSwECLQAUAAYACAAA&#10;ACEAWsDz/uEAAAALAQAADwAAAAAAAAAAAAAAAABrBAAAZHJzL2Rvd25yZXYueG1sUEsFBgAAAAAE&#10;AAQA8wAAAHkFAAAAAA==&#10;">
                <v:textbox>
                  <w:txbxContent>
                    <w:p w14:paraId="2BBDDDA4" w14:textId="70C2CE53" w:rsidR="0095152F" w:rsidRDefault="006929F7">
                      <w:r>
                        <w:rPr>
                          <w:noProof/>
                        </w:rPr>
                        <w:drawing>
                          <wp:inline distT="0" distB="0" distL="0" distR="0" wp14:anchorId="7C72424E" wp14:editId="1EF4579E">
                            <wp:extent cx="3522345" cy="3838067"/>
                            <wp:effectExtent l="0" t="0" r="1905" b="0"/>
                            <wp:docPr id="15922960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4539" cy="3851354"/>
                                    </a:xfrm>
                                    <a:prstGeom prst="rect">
                                      <a:avLst/>
                                    </a:prstGeom>
                                    <a:noFill/>
                                    <a:ln>
                                      <a:noFill/>
                                    </a:ln>
                                  </pic:spPr>
                                </pic:pic>
                              </a:graphicData>
                            </a:graphic>
                          </wp:inline>
                        </w:drawing>
                      </w:r>
                    </w:p>
                    <w:p w14:paraId="621E5605" w14:textId="467BF2BB" w:rsidR="00E1186F" w:rsidRDefault="00E1186F"/>
                    <w:p w14:paraId="58E11497" w14:textId="77777777" w:rsidR="006103CF" w:rsidRDefault="006103CF"/>
                    <w:p w14:paraId="1DEDE9F5" w14:textId="65D01905" w:rsidR="006103CF" w:rsidRDefault="006103CF"/>
                  </w:txbxContent>
                </v:textbox>
                <w10:wrap type="tight" anchorx="margin"/>
              </v:shape>
            </w:pict>
          </mc:Fallback>
        </mc:AlternateContent>
      </w:r>
      <w:r w:rsidR="00BC5BEF">
        <w:rPr>
          <w:noProof/>
        </w:rPr>
        <mc:AlternateContent>
          <mc:Choice Requires="wps">
            <w:drawing>
              <wp:anchor distT="0" distB="0" distL="114300" distR="114300" simplePos="0" relativeHeight="251682816" behindDoc="0" locked="0" layoutInCell="1" allowOverlap="1" wp14:anchorId="58AC072E" wp14:editId="3CCA819C">
                <wp:simplePos x="0" y="0"/>
                <wp:positionH relativeFrom="column">
                  <wp:posOffset>3952875</wp:posOffset>
                </wp:positionH>
                <wp:positionV relativeFrom="paragraph">
                  <wp:posOffset>3486785</wp:posOffset>
                </wp:positionV>
                <wp:extent cx="3409950" cy="21907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3409950" cy="2190750"/>
                        </a:xfrm>
                        <a:prstGeom prst="rect">
                          <a:avLst/>
                        </a:prstGeom>
                        <a:solidFill>
                          <a:schemeClr val="accent4">
                            <a:lumMod val="60000"/>
                            <a:lumOff val="40000"/>
                          </a:schemeClr>
                        </a:solidFill>
                        <a:ln w="6350">
                          <a:solidFill>
                            <a:prstClr val="black"/>
                          </a:solidFill>
                        </a:ln>
                      </wps:spPr>
                      <wps:txbx>
                        <w:txbxContent>
                          <w:p w14:paraId="03FD4BFE" w14:textId="268560EF" w:rsidR="00E3525D" w:rsidRPr="00FE665C" w:rsidRDefault="00563D48" w:rsidP="00563D48">
                            <w:pPr>
                              <w:rPr>
                                <w:b/>
                                <w:bCs/>
                                <w:sz w:val="28"/>
                                <w:szCs w:val="28"/>
                                <w:u w:val="single"/>
                              </w:rPr>
                            </w:pPr>
                            <w:r w:rsidRPr="00FE665C">
                              <w:rPr>
                                <w:b/>
                                <w:bCs/>
                                <w:sz w:val="28"/>
                                <w:szCs w:val="28"/>
                              </w:rPr>
                              <w:t xml:space="preserve">   </w:t>
                            </w:r>
                            <w:r w:rsidR="007F1E24" w:rsidRPr="00FE665C">
                              <w:rPr>
                                <w:b/>
                                <w:bCs/>
                                <w:sz w:val="28"/>
                                <w:szCs w:val="28"/>
                                <w:u w:val="single"/>
                              </w:rPr>
                              <w:t xml:space="preserve">Benefits of using NHS </w:t>
                            </w:r>
                            <w:r w:rsidRPr="00FE665C">
                              <w:rPr>
                                <w:b/>
                                <w:bCs/>
                                <w:sz w:val="28"/>
                                <w:szCs w:val="28"/>
                                <w:u w:val="single"/>
                              </w:rPr>
                              <w:t>A</w:t>
                            </w:r>
                            <w:r w:rsidR="007F1E24" w:rsidRPr="00FE665C">
                              <w:rPr>
                                <w:b/>
                                <w:bCs/>
                                <w:sz w:val="28"/>
                                <w:szCs w:val="28"/>
                                <w:u w:val="single"/>
                              </w:rPr>
                              <w:t>pp</w:t>
                            </w:r>
                            <w:r w:rsidR="006D253B" w:rsidRPr="00FE665C">
                              <w:rPr>
                                <w:b/>
                                <w:bCs/>
                                <w:sz w:val="28"/>
                                <w:szCs w:val="28"/>
                                <w:u w:val="single"/>
                              </w:rPr>
                              <w:t xml:space="preserve"> </w:t>
                            </w:r>
                          </w:p>
                          <w:p w14:paraId="01A6BA3B" w14:textId="77777777" w:rsidR="009A1276" w:rsidRPr="00E1186F" w:rsidRDefault="009A1276" w:rsidP="009A1276">
                            <w:pPr>
                              <w:pStyle w:val="ListParagraph"/>
                              <w:rPr>
                                <w:b/>
                                <w:bCs/>
                              </w:rPr>
                            </w:pPr>
                          </w:p>
                          <w:p w14:paraId="548B0E65" w14:textId="51AA9A0C" w:rsidR="007F1E24" w:rsidRPr="00406CAC" w:rsidRDefault="009A1276" w:rsidP="009A1276">
                            <w:pPr>
                              <w:pStyle w:val="ListParagraph"/>
                              <w:numPr>
                                <w:ilvl w:val="0"/>
                                <w:numId w:val="5"/>
                              </w:numPr>
                              <w:rPr>
                                <w:b/>
                                <w:bCs/>
                              </w:rPr>
                            </w:pPr>
                            <w:r w:rsidRPr="00406CAC">
                              <w:rPr>
                                <w:b/>
                                <w:bCs/>
                              </w:rPr>
                              <w:t>Order &amp; track prescriptions</w:t>
                            </w:r>
                          </w:p>
                          <w:p w14:paraId="12EF4261" w14:textId="6702D08A" w:rsidR="009A1276" w:rsidRPr="00406CAC" w:rsidRDefault="009A1276" w:rsidP="009A1276">
                            <w:pPr>
                              <w:pStyle w:val="ListParagraph"/>
                              <w:numPr>
                                <w:ilvl w:val="0"/>
                                <w:numId w:val="5"/>
                              </w:numPr>
                              <w:rPr>
                                <w:b/>
                                <w:bCs/>
                              </w:rPr>
                            </w:pPr>
                            <w:r w:rsidRPr="00406CAC">
                              <w:rPr>
                                <w:b/>
                                <w:bCs/>
                              </w:rPr>
                              <w:t>View your GP health record.</w:t>
                            </w:r>
                          </w:p>
                          <w:p w14:paraId="03FC8EB5" w14:textId="2872C789" w:rsidR="009A1276" w:rsidRPr="00406CAC" w:rsidRDefault="009A1276" w:rsidP="009A1276">
                            <w:pPr>
                              <w:pStyle w:val="ListParagraph"/>
                              <w:numPr>
                                <w:ilvl w:val="0"/>
                                <w:numId w:val="5"/>
                              </w:numPr>
                              <w:rPr>
                                <w:b/>
                                <w:bCs/>
                              </w:rPr>
                            </w:pPr>
                            <w:r w:rsidRPr="00406CAC">
                              <w:rPr>
                                <w:b/>
                                <w:bCs/>
                              </w:rPr>
                              <w:t>View hospital appointments</w:t>
                            </w:r>
                          </w:p>
                          <w:p w14:paraId="60B9C51A" w14:textId="6A1C9EBE" w:rsidR="009A1276" w:rsidRPr="00406CAC" w:rsidRDefault="009A1276" w:rsidP="009A1276">
                            <w:pPr>
                              <w:pStyle w:val="ListParagraph"/>
                              <w:numPr>
                                <w:ilvl w:val="0"/>
                                <w:numId w:val="5"/>
                              </w:numPr>
                              <w:rPr>
                                <w:b/>
                                <w:bCs/>
                              </w:rPr>
                            </w:pPr>
                            <w:r w:rsidRPr="00406CAC">
                              <w:rPr>
                                <w:b/>
                                <w:bCs/>
                              </w:rPr>
                              <w:t>Register your organ donation decision.</w:t>
                            </w:r>
                          </w:p>
                          <w:p w14:paraId="695116BD" w14:textId="4FE9B174" w:rsidR="009A1276" w:rsidRPr="00406CAC" w:rsidRDefault="009A1276" w:rsidP="009A1276">
                            <w:pPr>
                              <w:pStyle w:val="ListParagraph"/>
                              <w:numPr>
                                <w:ilvl w:val="0"/>
                                <w:numId w:val="5"/>
                              </w:numPr>
                              <w:rPr>
                                <w:b/>
                                <w:bCs/>
                              </w:rPr>
                            </w:pPr>
                            <w:r w:rsidRPr="00406CAC">
                              <w:rPr>
                                <w:b/>
                                <w:bCs/>
                              </w:rPr>
                              <w:t>Get health advice through 111 online.</w:t>
                            </w:r>
                          </w:p>
                          <w:p w14:paraId="2C87B9ED" w14:textId="018F9537" w:rsidR="009A1276" w:rsidRDefault="009A1276" w:rsidP="009A1276">
                            <w:pPr>
                              <w:pStyle w:val="ListParagraph"/>
                              <w:numPr>
                                <w:ilvl w:val="0"/>
                                <w:numId w:val="5"/>
                              </w:numPr>
                            </w:pPr>
                            <w:r w:rsidRPr="00406CAC">
                              <w:rPr>
                                <w:b/>
                                <w:bCs/>
                              </w:rPr>
                              <w:t>Book/amend/cancel vaccinations</w:t>
                            </w:r>
                            <w:r>
                              <w:t>.</w:t>
                            </w:r>
                          </w:p>
                          <w:p w14:paraId="69D27F8D" w14:textId="548C4C5B" w:rsidR="009A1276" w:rsidRPr="009A1276" w:rsidRDefault="009A1276" w:rsidP="009A1276">
                            <w:hyperlink r:id="rId11" w:history="1">
                              <w:r w:rsidRPr="009A1276">
                                <w:rPr>
                                  <w:color w:val="0000FF"/>
                                  <w:u w:val="single"/>
                                </w:rPr>
                                <w:t>Getting started with the NHS App - NHS App help and support - NHS (www.nhs.uk)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C072E" id="Text Box 1" o:spid="_x0000_s1029" type="#_x0000_t202" style="position:absolute;margin-left:311.25pt;margin-top:274.55pt;width:268.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6vVwIAAMMEAAAOAAAAZHJzL2Uyb0RvYy54bWysVF1P2zAUfZ+0/2D5fSQtBdaKFHVFTJMY&#10;IJWJZ9dx2miOr2e7Tdiv59hpSwd7mtYH1/fD514fn5vLq67RbKucr8kUfHCSc6aMpLI2q4L/eLz5&#10;9JkzH4QphSajCv6sPL+afvxw2dqJGtKadKkcA4jxk9YWfB2CnWSZl2vVCH9CVhkEK3KNCDDdKiud&#10;aIHe6GyY5+dZS660jqTyHt7rPsinCb+qlAz3VeVVYLrg6C2k1aV1GddseikmKyfsupa7NsQ/dNGI&#10;2qDoAepaBME2rn4H1dTSkacqnEhqMqqqWqp0B9xmkL+5zWItrEp3ATneHmjy/w9W3m0X9sGx0H2h&#10;Dg8YCWmtn3g44326yjXxH50yxEHh84E21QUm4Twd5ePxGUISseFgnF/AAE72etw6H74qaljcFNzh&#10;XRJdYnvrQ5+6T4nVPOm6vKm1TkbUgpprx7YCryikVCaM0nG9ab5T2fvPc/z694Qbr967R3s3ukmq&#10;ikiptz+KaMPagp+fovN3DcTODuWXWsifu9sdIQBdG8C+chd3oVt2rC5B0Z7XJZXPoNtRr0Rv5U0N&#10;+Fvhw4NwkB5oxDiFeyyVJvREux1na3K//+aP+VAEopy1kHLB/a+NcIoz/c1AK+PBaBS1n4zR2cUQ&#10;hjuOLI8jZtPMCTwPMLhWpm3MD3q/rRw1T5i6WayKkDAStQse9tt56AcMUyvVbJaSoHYrwq1ZWBmh&#10;I8eR1sfuSTi7U0WAoO5oL3oxeSOOPjeeNDTbBKrqpJzIc8/qjn5MSnrf3VTHUTy2U9brt2f6AgAA&#10;//8DAFBLAwQUAAYACAAAACEALZ0CFuEAAAAMAQAADwAAAGRycy9kb3ducmV2LnhtbEyPwU6DQBCG&#10;7yZ9h82YeLMLCFiQoTEao6aHpugDLOwIpOwuYbcUfXq3Jz3OzJd/vr/YLmpgM022NxohXAfASDdG&#10;9rpF+Px4ud0As05oKQajCeGbLGzL1VUhcmnO+kBz5VrmQ7TNBULn3JhzbpuOlLBrM5L2ty8zKeH8&#10;OLVcTuLsw9XAoyBIuRK99h86MdJTR82xOimE9zka3fN+J1/jKrhL1eH+562pEW+ul8cHYI4W9wfD&#10;Rd+rQ+mdanPS0rIBIY2ixKMISZyFwC5EmGR+VSNssjgEXhb8f4nyFwAA//8DAFBLAQItABQABgAI&#10;AAAAIQC2gziS/gAAAOEBAAATAAAAAAAAAAAAAAAAAAAAAABbQ29udGVudF9UeXBlc10ueG1sUEsB&#10;Ai0AFAAGAAgAAAAhADj9If/WAAAAlAEAAAsAAAAAAAAAAAAAAAAALwEAAF9yZWxzLy5yZWxzUEsB&#10;Ai0AFAAGAAgAAAAhAEIyPq9XAgAAwwQAAA4AAAAAAAAAAAAAAAAALgIAAGRycy9lMm9Eb2MueG1s&#10;UEsBAi0AFAAGAAgAAAAhAC2dAhbhAAAADAEAAA8AAAAAAAAAAAAAAAAAsQQAAGRycy9kb3ducmV2&#10;LnhtbFBLBQYAAAAABAAEAPMAAAC/BQAAAAA=&#10;" fillcolor="#ffd966 [1943]" strokeweight=".5pt">
                <v:textbox>
                  <w:txbxContent>
                    <w:p w14:paraId="03FD4BFE" w14:textId="268560EF" w:rsidR="00E3525D" w:rsidRPr="00FE665C" w:rsidRDefault="00563D48" w:rsidP="00563D48">
                      <w:pPr>
                        <w:rPr>
                          <w:b/>
                          <w:bCs/>
                          <w:sz w:val="28"/>
                          <w:szCs w:val="28"/>
                          <w:u w:val="single"/>
                        </w:rPr>
                      </w:pPr>
                      <w:r w:rsidRPr="00FE665C">
                        <w:rPr>
                          <w:b/>
                          <w:bCs/>
                          <w:sz w:val="28"/>
                          <w:szCs w:val="28"/>
                        </w:rPr>
                        <w:t xml:space="preserve">   </w:t>
                      </w:r>
                      <w:r w:rsidR="007F1E24" w:rsidRPr="00FE665C">
                        <w:rPr>
                          <w:b/>
                          <w:bCs/>
                          <w:sz w:val="28"/>
                          <w:szCs w:val="28"/>
                          <w:u w:val="single"/>
                        </w:rPr>
                        <w:t xml:space="preserve">Benefits of using NHS </w:t>
                      </w:r>
                      <w:r w:rsidRPr="00FE665C">
                        <w:rPr>
                          <w:b/>
                          <w:bCs/>
                          <w:sz w:val="28"/>
                          <w:szCs w:val="28"/>
                          <w:u w:val="single"/>
                        </w:rPr>
                        <w:t>A</w:t>
                      </w:r>
                      <w:r w:rsidR="007F1E24" w:rsidRPr="00FE665C">
                        <w:rPr>
                          <w:b/>
                          <w:bCs/>
                          <w:sz w:val="28"/>
                          <w:szCs w:val="28"/>
                          <w:u w:val="single"/>
                        </w:rPr>
                        <w:t>pp</w:t>
                      </w:r>
                      <w:r w:rsidR="006D253B" w:rsidRPr="00FE665C">
                        <w:rPr>
                          <w:b/>
                          <w:bCs/>
                          <w:sz w:val="28"/>
                          <w:szCs w:val="28"/>
                          <w:u w:val="single"/>
                        </w:rPr>
                        <w:t xml:space="preserve"> </w:t>
                      </w:r>
                    </w:p>
                    <w:p w14:paraId="01A6BA3B" w14:textId="77777777" w:rsidR="009A1276" w:rsidRPr="00E1186F" w:rsidRDefault="009A1276" w:rsidP="009A1276">
                      <w:pPr>
                        <w:pStyle w:val="ListParagraph"/>
                        <w:rPr>
                          <w:b/>
                          <w:bCs/>
                        </w:rPr>
                      </w:pPr>
                    </w:p>
                    <w:p w14:paraId="548B0E65" w14:textId="51AA9A0C" w:rsidR="007F1E24" w:rsidRPr="00406CAC" w:rsidRDefault="009A1276" w:rsidP="009A1276">
                      <w:pPr>
                        <w:pStyle w:val="ListParagraph"/>
                        <w:numPr>
                          <w:ilvl w:val="0"/>
                          <w:numId w:val="5"/>
                        </w:numPr>
                        <w:rPr>
                          <w:b/>
                          <w:bCs/>
                        </w:rPr>
                      </w:pPr>
                      <w:r w:rsidRPr="00406CAC">
                        <w:rPr>
                          <w:b/>
                          <w:bCs/>
                        </w:rPr>
                        <w:t>Order &amp; track prescriptions</w:t>
                      </w:r>
                    </w:p>
                    <w:p w14:paraId="12EF4261" w14:textId="6702D08A" w:rsidR="009A1276" w:rsidRPr="00406CAC" w:rsidRDefault="009A1276" w:rsidP="009A1276">
                      <w:pPr>
                        <w:pStyle w:val="ListParagraph"/>
                        <w:numPr>
                          <w:ilvl w:val="0"/>
                          <w:numId w:val="5"/>
                        </w:numPr>
                        <w:rPr>
                          <w:b/>
                          <w:bCs/>
                        </w:rPr>
                      </w:pPr>
                      <w:r w:rsidRPr="00406CAC">
                        <w:rPr>
                          <w:b/>
                          <w:bCs/>
                        </w:rPr>
                        <w:t>View your GP health record.</w:t>
                      </w:r>
                    </w:p>
                    <w:p w14:paraId="03FC8EB5" w14:textId="2872C789" w:rsidR="009A1276" w:rsidRPr="00406CAC" w:rsidRDefault="009A1276" w:rsidP="009A1276">
                      <w:pPr>
                        <w:pStyle w:val="ListParagraph"/>
                        <w:numPr>
                          <w:ilvl w:val="0"/>
                          <w:numId w:val="5"/>
                        </w:numPr>
                        <w:rPr>
                          <w:b/>
                          <w:bCs/>
                        </w:rPr>
                      </w:pPr>
                      <w:r w:rsidRPr="00406CAC">
                        <w:rPr>
                          <w:b/>
                          <w:bCs/>
                        </w:rPr>
                        <w:t>View hospital appointments</w:t>
                      </w:r>
                    </w:p>
                    <w:p w14:paraId="60B9C51A" w14:textId="6A1C9EBE" w:rsidR="009A1276" w:rsidRPr="00406CAC" w:rsidRDefault="009A1276" w:rsidP="009A1276">
                      <w:pPr>
                        <w:pStyle w:val="ListParagraph"/>
                        <w:numPr>
                          <w:ilvl w:val="0"/>
                          <w:numId w:val="5"/>
                        </w:numPr>
                        <w:rPr>
                          <w:b/>
                          <w:bCs/>
                        </w:rPr>
                      </w:pPr>
                      <w:r w:rsidRPr="00406CAC">
                        <w:rPr>
                          <w:b/>
                          <w:bCs/>
                        </w:rPr>
                        <w:t>Register your organ donation decision.</w:t>
                      </w:r>
                    </w:p>
                    <w:p w14:paraId="695116BD" w14:textId="4FE9B174" w:rsidR="009A1276" w:rsidRPr="00406CAC" w:rsidRDefault="009A1276" w:rsidP="009A1276">
                      <w:pPr>
                        <w:pStyle w:val="ListParagraph"/>
                        <w:numPr>
                          <w:ilvl w:val="0"/>
                          <w:numId w:val="5"/>
                        </w:numPr>
                        <w:rPr>
                          <w:b/>
                          <w:bCs/>
                        </w:rPr>
                      </w:pPr>
                      <w:r w:rsidRPr="00406CAC">
                        <w:rPr>
                          <w:b/>
                          <w:bCs/>
                        </w:rPr>
                        <w:t>Get health advice through 111 online.</w:t>
                      </w:r>
                    </w:p>
                    <w:p w14:paraId="2C87B9ED" w14:textId="018F9537" w:rsidR="009A1276" w:rsidRDefault="009A1276" w:rsidP="009A1276">
                      <w:pPr>
                        <w:pStyle w:val="ListParagraph"/>
                        <w:numPr>
                          <w:ilvl w:val="0"/>
                          <w:numId w:val="5"/>
                        </w:numPr>
                      </w:pPr>
                      <w:r w:rsidRPr="00406CAC">
                        <w:rPr>
                          <w:b/>
                          <w:bCs/>
                        </w:rPr>
                        <w:t>Book/amend/cancel vaccinations</w:t>
                      </w:r>
                      <w:r>
                        <w:t>.</w:t>
                      </w:r>
                    </w:p>
                    <w:p w14:paraId="69D27F8D" w14:textId="548C4C5B" w:rsidR="009A1276" w:rsidRPr="009A1276" w:rsidRDefault="009A1276" w:rsidP="009A1276">
                      <w:hyperlink r:id="rId12" w:history="1">
                        <w:r w:rsidRPr="009A1276">
                          <w:rPr>
                            <w:color w:val="0000FF"/>
                            <w:u w:val="single"/>
                          </w:rPr>
                          <w:t>Getting started with the NHS App - NHS App help and support - NHS (www.nhs.uk)</w:t>
                        </w:r>
                      </w:hyperlink>
                    </w:p>
                  </w:txbxContent>
                </v:textbox>
              </v:shape>
            </w:pict>
          </mc:Fallback>
        </mc:AlternateContent>
      </w:r>
      <w:r w:rsidR="00A13A57">
        <w:rPr>
          <w:noProof/>
        </w:rPr>
        <mc:AlternateContent>
          <mc:Choice Requires="wps">
            <w:drawing>
              <wp:anchor distT="45720" distB="45720" distL="114300" distR="114300" simplePos="0" relativeHeight="251663360" behindDoc="0" locked="0" layoutInCell="1" allowOverlap="1" wp14:anchorId="047BCE89" wp14:editId="0CB53B52">
                <wp:simplePos x="0" y="0"/>
                <wp:positionH relativeFrom="margin">
                  <wp:posOffset>161925</wp:posOffset>
                </wp:positionH>
                <wp:positionV relativeFrom="paragraph">
                  <wp:posOffset>429260</wp:posOffset>
                </wp:positionV>
                <wp:extent cx="7200900" cy="295275"/>
                <wp:effectExtent l="0" t="0" r="19050" b="28575"/>
                <wp:wrapSquare wrapText="bothSides"/>
                <wp:docPr id="1387146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295275"/>
                        </a:xfrm>
                        <a:prstGeom prst="rect">
                          <a:avLst/>
                        </a:prstGeom>
                        <a:solidFill>
                          <a:schemeClr val="accent4">
                            <a:lumMod val="60000"/>
                            <a:lumOff val="40000"/>
                          </a:schemeClr>
                        </a:solidFill>
                        <a:ln w="9525">
                          <a:solidFill>
                            <a:srgbClr val="000000"/>
                          </a:solidFill>
                          <a:miter lim="800000"/>
                          <a:headEnd/>
                          <a:tailEnd/>
                        </a:ln>
                      </wps:spPr>
                      <wps:txbx>
                        <w:txbxContent>
                          <w:p w14:paraId="4DE5EFED" w14:textId="08668820" w:rsidR="0095152F" w:rsidRPr="00E72836" w:rsidRDefault="0095152F" w:rsidP="0095152F">
                            <w:pPr>
                              <w:rPr>
                                <w:sz w:val="28"/>
                                <w:szCs w:val="28"/>
                              </w:rPr>
                            </w:pPr>
                            <w:r w:rsidRPr="002E4491">
                              <w:rPr>
                                <w:b/>
                                <w:bCs/>
                                <w:sz w:val="28"/>
                                <w:szCs w:val="28"/>
                              </w:rPr>
                              <w:t>Telephone: 01202 525252</w:t>
                            </w:r>
                            <w:r w:rsidRPr="00E72836">
                              <w:rPr>
                                <w:sz w:val="28"/>
                                <w:szCs w:val="28"/>
                              </w:rPr>
                              <w:t xml:space="preserve"> </w:t>
                            </w:r>
                            <w:r w:rsidRPr="00E72836">
                              <w:rPr>
                                <w:sz w:val="28"/>
                                <w:szCs w:val="28"/>
                              </w:rPr>
                              <w:tab/>
                            </w:r>
                            <w:r w:rsidR="00E72836">
                              <w:rPr>
                                <w:sz w:val="28"/>
                                <w:szCs w:val="28"/>
                              </w:rPr>
                              <w:t xml:space="preserve"> </w:t>
                            </w:r>
                            <w:r w:rsidRPr="00E72836">
                              <w:rPr>
                                <w:sz w:val="28"/>
                                <w:szCs w:val="28"/>
                              </w:rPr>
                              <w:tab/>
                            </w:r>
                            <w:r w:rsidRPr="00E72836">
                              <w:rPr>
                                <w:sz w:val="28"/>
                                <w:szCs w:val="28"/>
                              </w:rPr>
                              <w:tab/>
                            </w:r>
                            <w:r w:rsidRPr="00E72836">
                              <w:rPr>
                                <w:sz w:val="28"/>
                                <w:szCs w:val="28"/>
                              </w:rPr>
                              <w:tab/>
                            </w:r>
                            <w:r w:rsidRPr="00E72836">
                              <w:rPr>
                                <w:sz w:val="28"/>
                                <w:szCs w:val="28"/>
                              </w:rPr>
                              <w:tab/>
                            </w:r>
                            <w:r w:rsidRPr="00E72836">
                              <w:rPr>
                                <w:sz w:val="28"/>
                                <w:szCs w:val="28"/>
                              </w:rPr>
                              <w:tab/>
                            </w:r>
                            <w:r w:rsidR="00E72836" w:rsidRPr="002E4491">
                              <w:rPr>
                                <w:b/>
                                <w:bCs/>
                                <w:sz w:val="28"/>
                                <w:szCs w:val="28"/>
                              </w:rPr>
                              <w:t xml:space="preserve">        </w:t>
                            </w:r>
                            <w:r w:rsidRPr="002E4491">
                              <w:rPr>
                                <w:b/>
                                <w:bCs/>
                                <w:sz w:val="28"/>
                                <w:szCs w:val="28"/>
                              </w:rPr>
                              <w:t xml:space="preserve">       www.villagesurgery.com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BCE89" id="_x0000_s1030" type="#_x0000_t202" style="position:absolute;margin-left:12.75pt;margin-top:33.8pt;width:567pt;height:23.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XxNgIAAGQEAAAOAAAAZHJzL2Uyb0RvYy54bWysVMFu2zAMvQ/YPwi6L3aCpG2MOEWXrsOA&#10;rhvQ7QNoWY6FSaInKbGzrx8lJ2m63Yb5IEik9Ei+R3p1OxjN9tJ5hbbk00nOmbQCa2W3Jf/+7eHd&#10;DWc+gK1Bo5UlP0jPb9dv36z6rpAzbFHX0jECsb7ou5K3IXRFlnnRSgN+gp205GzQGQh0dNusdtAT&#10;utHZLM+vsh5d3TkU0nuy3o9Ovk74TSNF+NI0XgamS065hbS6tFZxzdYrKLYOulaJYxrwD1kYUJaC&#10;nqHuIQDbOfUXlFHCoccmTASaDJtGCZlqoGqm+R/VPLfQyVQLkeO7M03+/8GKp/1z99WxMLzHgQRM&#10;RfjuEcUPzyxuWrBbeecc9q2EmgJPI2VZ3/ni+DRS7QsfQar+M9YkMuwCJqChcSayQnUyQicBDmfS&#10;5RCYIOM1ybjMySXIN1suZteLFAKK0+vO+fBRomFxU3JHoiZ02D/6ELOB4nQlBvOoVf2gtE6H2Ehy&#10;ox3bA7UACCFtmKfnemco3dF+ldM3NgOZqWVG8/xkphCpJSNSCvgqiLasLzmlvkjAr3zebatz+Ag3&#10;xomAl3kaFWgOtDIlvzlfgiKS/sHWqUsDKD3u6bG2RxUi8aMEYagGpuqSz2MhUZQK6wPJ4nBsexpT&#10;2rTofnHWU8uX3P/cgZOc6U+WpF1O5/M4I+kwX5AwnLlLT3XpASsIquSBs3G7CWmuIusW76gFGpXU&#10;ecnkmDK1cuLwOHZxVi7P6dbLz2H9GwAA//8DAFBLAwQUAAYACAAAACEAHBeTIeIAAAAKAQAADwAA&#10;AGRycy9kb3ducmV2LnhtbEyPzU7DMBCE70h9B2srcUHUScFpCHEqWqCHSpWg/JzdeEki4nUUu214&#10;e5wT3HZ3RrPf5MvBtOyEvWssSYhnETCk0uqGKgnvb8/XKTDnFWnVWkIJP+hgWUwucpVpe6ZXPO19&#10;xUIIuUxJqL3vMs5dWaNRbmY7pKB92d4oH9a+4rpX5xBuWj6PooQb1VD4UKsO1zWW3/ujkZBebdef&#10;qbgRi4+nnV49buxq92KlvJwOD/fAPA7+zwwjfkCHIjAd7JG0Y62EuRDBKSFZJMBGPRZ34XIYp9sY&#10;eJHz/xWKXwAAAP//AwBQSwECLQAUAAYACAAAACEAtoM4kv4AAADhAQAAEwAAAAAAAAAAAAAAAAAA&#10;AAAAW0NvbnRlbnRfVHlwZXNdLnhtbFBLAQItABQABgAIAAAAIQA4/SH/1gAAAJQBAAALAAAAAAAA&#10;AAAAAAAAAC8BAABfcmVscy8ucmVsc1BLAQItABQABgAIAAAAIQBFzvXxNgIAAGQEAAAOAAAAAAAA&#10;AAAAAAAAAC4CAABkcnMvZTJvRG9jLnhtbFBLAQItABQABgAIAAAAIQAcF5Mh4gAAAAoBAAAPAAAA&#10;AAAAAAAAAAAAAJAEAABkcnMvZG93bnJldi54bWxQSwUGAAAAAAQABADzAAAAnwUAAAAA&#10;" fillcolor="#ffd966 [1943]">
                <v:textbox>
                  <w:txbxContent>
                    <w:p w14:paraId="4DE5EFED" w14:textId="08668820" w:rsidR="0095152F" w:rsidRPr="00E72836" w:rsidRDefault="0095152F" w:rsidP="0095152F">
                      <w:pPr>
                        <w:rPr>
                          <w:sz w:val="28"/>
                          <w:szCs w:val="28"/>
                        </w:rPr>
                      </w:pPr>
                      <w:r w:rsidRPr="002E4491">
                        <w:rPr>
                          <w:b/>
                          <w:bCs/>
                          <w:sz w:val="28"/>
                          <w:szCs w:val="28"/>
                        </w:rPr>
                        <w:t>Telephone: 01202 525252</w:t>
                      </w:r>
                      <w:r w:rsidRPr="00E72836">
                        <w:rPr>
                          <w:sz w:val="28"/>
                          <w:szCs w:val="28"/>
                        </w:rPr>
                        <w:t xml:space="preserve"> </w:t>
                      </w:r>
                      <w:r w:rsidRPr="00E72836">
                        <w:rPr>
                          <w:sz w:val="28"/>
                          <w:szCs w:val="28"/>
                        </w:rPr>
                        <w:tab/>
                      </w:r>
                      <w:r w:rsidR="00E72836">
                        <w:rPr>
                          <w:sz w:val="28"/>
                          <w:szCs w:val="28"/>
                        </w:rPr>
                        <w:t xml:space="preserve"> </w:t>
                      </w:r>
                      <w:r w:rsidRPr="00E72836">
                        <w:rPr>
                          <w:sz w:val="28"/>
                          <w:szCs w:val="28"/>
                        </w:rPr>
                        <w:tab/>
                      </w:r>
                      <w:r w:rsidRPr="00E72836">
                        <w:rPr>
                          <w:sz w:val="28"/>
                          <w:szCs w:val="28"/>
                        </w:rPr>
                        <w:tab/>
                      </w:r>
                      <w:r w:rsidRPr="00E72836">
                        <w:rPr>
                          <w:sz w:val="28"/>
                          <w:szCs w:val="28"/>
                        </w:rPr>
                        <w:tab/>
                      </w:r>
                      <w:r w:rsidRPr="00E72836">
                        <w:rPr>
                          <w:sz w:val="28"/>
                          <w:szCs w:val="28"/>
                        </w:rPr>
                        <w:tab/>
                      </w:r>
                      <w:r w:rsidRPr="00E72836">
                        <w:rPr>
                          <w:sz w:val="28"/>
                          <w:szCs w:val="28"/>
                        </w:rPr>
                        <w:tab/>
                      </w:r>
                      <w:r w:rsidR="00E72836" w:rsidRPr="002E4491">
                        <w:rPr>
                          <w:b/>
                          <w:bCs/>
                          <w:sz w:val="28"/>
                          <w:szCs w:val="28"/>
                        </w:rPr>
                        <w:t xml:space="preserve">        </w:t>
                      </w:r>
                      <w:r w:rsidRPr="002E4491">
                        <w:rPr>
                          <w:b/>
                          <w:bCs/>
                          <w:sz w:val="28"/>
                          <w:szCs w:val="28"/>
                        </w:rPr>
                        <w:t xml:space="preserve">       www.villagesurgery.com</w:t>
                      </w:r>
                    </w:p>
                  </w:txbxContent>
                </v:textbox>
                <w10:wrap type="square" anchorx="margin"/>
              </v:shape>
            </w:pict>
          </mc:Fallback>
        </mc:AlternateContent>
      </w:r>
      <w:r w:rsidR="00406CAC">
        <w:rPr>
          <w:noProof/>
        </w:rPr>
        <mc:AlternateContent>
          <mc:Choice Requires="wps">
            <w:drawing>
              <wp:anchor distT="0" distB="0" distL="114300" distR="114300" simplePos="0" relativeHeight="251691008" behindDoc="0" locked="0" layoutInCell="1" allowOverlap="1" wp14:anchorId="0E963DBE" wp14:editId="248CC86C">
                <wp:simplePos x="0" y="0"/>
                <wp:positionH relativeFrom="column">
                  <wp:posOffset>6191250</wp:posOffset>
                </wp:positionH>
                <wp:positionV relativeFrom="paragraph">
                  <wp:posOffset>3258185</wp:posOffset>
                </wp:positionV>
                <wp:extent cx="1076325" cy="7620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076325" cy="762000"/>
                        </a:xfrm>
                        <a:prstGeom prst="rect">
                          <a:avLst/>
                        </a:prstGeom>
                        <a:solidFill>
                          <a:schemeClr val="lt1"/>
                        </a:solidFill>
                        <a:ln w="6350">
                          <a:solidFill>
                            <a:prstClr val="black"/>
                          </a:solidFill>
                        </a:ln>
                      </wps:spPr>
                      <wps:txbx>
                        <w:txbxContent>
                          <w:p w14:paraId="734BDA9E" w14:textId="6780C7A1" w:rsidR="006D253B" w:rsidRDefault="006D253B">
                            <w:r>
                              <w:rPr>
                                <w:noProof/>
                              </w:rPr>
                              <w:drawing>
                                <wp:inline distT="0" distB="0" distL="0" distR="0" wp14:anchorId="79E0FB30" wp14:editId="11041331">
                                  <wp:extent cx="1076960" cy="695057"/>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347" cy="7004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63DBE" id="_x0000_s1031" type="#_x0000_t202" style="position:absolute;margin-left:487.5pt;margin-top:256.55pt;width:84.75pt;height:6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QOgIAAIMEAAAOAAAAZHJzL2Uyb0RvYy54bWysVEtv2zAMvg/YfxB0X+ykeXRBnCJLkWFA&#10;0BZIh54VWYqFyaImKbGzXz9KeXc7DbvIpEh+Ij+Snj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UD4a3vUGlHC0jYbYlsRrdom2zoevAmoShYI6bEtii+2W&#10;PuCL6HpyiY950KpcKK2TEkdBzLUjO4ZN1CHliBE3XtqQpqDDu0GegG9sEfocv9aM/4hV3iKgpg1e&#10;XmqPUmjXLVFlQQcnXtZQ7pEuB4dJ8pYvFMIvmQ8vzOHoIEO4DuEZD6kBc4KjREkF7tff7qM/dhSt&#10;lDQ4igX1P7fMCUr0N4O9/tzt9+PsJqU/GPVQcdeW9bXFbOs5IFFdXDzLkxj9gz6J0kH9hlszi6+i&#10;iRmObxc0nMR5OCwIbh0Xs1lywmm1LCzNyvIIHRsTaX1t35izx7YGHIgnOA0tG7/r7sE3RhqYbQNI&#10;lVofeT6weqQfJz1157iVcZWu9eR1+XdMfwMAAP//AwBQSwMEFAAGAAgAAAAhAGCC43PgAAAADAEA&#10;AA8AAABkcnMvZG93bnJldi54bWxMj8FOwzAQRO9I/IO1SNyoE9qUNM2mAlS49ERBPbuxa1vE6yh2&#10;0/D3uCc4zs5o9k29mVzHRjUE6wkhn2XAFLVeWtIIX59vDyWwEAVJ0XlSCD8qwKa5valFJf2FPtS4&#10;j5qlEgqVQDAx9hXnoTXKiTDzvaLknfzgRExy0FwO4pLKXccfs2zJnbCUPhjRq1ej2u/92SFsX/RK&#10;t6UYzLaU1o7T4bTT74j3d9PzGlhUU/wLwxU/oUOTmI7+TDKwDmH1VKQtEaHI5zmwayJfLApgR4Tl&#10;PJ14U/P/I5pfAAAA//8DAFBLAQItABQABgAIAAAAIQC2gziS/gAAAOEBAAATAAAAAAAAAAAAAAAA&#10;AAAAAABbQ29udGVudF9UeXBlc10ueG1sUEsBAi0AFAAGAAgAAAAhADj9If/WAAAAlAEAAAsAAAAA&#10;AAAAAAAAAAAALwEAAF9yZWxzLy5yZWxzUEsBAi0AFAAGAAgAAAAhAEkT95A6AgAAgwQAAA4AAAAA&#10;AAAAAAAAAAAALgIAAGRycy9lMm9Eb2MueG1sUEsBAi0AFAAGAAgAAAAhAGCC43PgAAAADAEAAA8A&#10;AAAAAAAAAAAAAAAAlAQAAGRycy9kb3ducmV2LnhtbFBLBQYAAAAABAAEAPMAAAChBQAAAAA=&#10;" fillcolor="white [3201]" strokeweight=".5pt">
                <v:textbox>
                  <w:txbxContent>
                    <w:p w14:paraId="734BDA9E" w14:textId="6780C7A1" w:rsidR="006D253B" w:rsidRDefault="006D253B">
                      <w:r>
                        <w:rPr>
                          <w:noProof/>
                        </w:rPr>
                        <w:drawing>
                          <wp:inline distT="0" distB="0" distL="0" distR="0" wp14:anchorId="79E0FB30" wp14:editId="11041331">
                            <wp:extent cx="1076960" cy="695057"/>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347" cy="700470"/>
                                    </a:xfrm>
                                    <a:prstGeom prst="rect">
                                      <a:avLst/>
                                    </a:prstGeom>
                                    <a:noFill/>
                                    <a:ln>
                                      <a:noFill/>
                                    </a:ln>
                                  </pic:spPr>
                                </pic:pic>
                              </a:graphicData>
                            </a:graphic>
                          </wp:inline>
                        </w:drawing>
                      </w:r>
                    </w:p>
                  </w:txbxContent>
                </v:textbox>
              </v:shape>
            </w:pict>
          </mc:Fallback>
        </mc:AlternateContent>
      </w:r>
    </w:p>
    <w:p w14:paraId="07EAA5DC" w14:textId="6DFF1D9C" w:rsidR="00B74716" w:rsidRPr="00B74716" w:rsidRDefault="00B74716" w:rsidP="00B74716"/>
    <w:p w14:paraId="4EEE3490" w14:textId="4E1E69B5" w:rsidR="00B74716" w:rsidRPr="00B74716" w:rsidRDefault="00B74716" w:rsidP="00B74716"/>
    <w:p w14:paraId="371973E6" w14:textId="5F3B5B6B" w:rsidR="00B74716" w:rsidRDefault="00B74716" w:rsidP="00B74716"/>
    <w:p w14:paraId="113CCFB5" w14:textId="397655A0" w:rsidR="00B74716" w:rsidRDefault="00B74716" w:rsidP="00B74716"/>
    <w:p w14:paraId="4187AA90" w14:textId="499AE645" w:rsidR="00B74716" w:rsidRDefault="00B74716" w:rsidP="00B74716"/>
    <w:p w14:paraId="260FCB9D" w14:textId="0F04CC11" w:rsidR="00B74716" w:rsidRPr="00B74716" w:rsidRDefault="00B74716" w:rsidP="00B74716"/>
    <w:p w14:paraId="59293999" w14:textId="1F6C5A3D" w:rsidR="009E1C7C" w:rsidRDefault="00C449F6" w:rsidP="009E1C7C">
      <w:pPr>
        <w:jc w:val="center"/>
      </w:pPr>
      <w:r>
        <w:rPr>
          <w:noProof/>
        </w:rPr>
        <mc:AlternateContent>
          <mc:Choice Requires="wps">
            <w:drawing>
              <wp:anchor distT="45720" distB="45720" distL="114300" distR="114300" simplePos="0" relativeHeight="251689984" behindDoc="0" locked="0" layoutInCell="1" allowOverlap="1" wp14:anchorId="5ABC645A" wp14:editId="1E4C3DFB">
                <wp:simplePos x="0" y="0"/>
                <wp:positionH relativeFrom="margin">
                  <wp:align>center</wp:align>
                </wp:positionH>
                <wp:positionV relativeFrom="paragraph">
                  <wp:posOffset>2117090</wp:posOffset>
                </wp:positionV>
                <wp:extent cx="7096125" cy="1914525"/>
                <wp:effectExtent l="0" t="0" r="28575"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1914525"/>
                        </a:xfrm>
                        <a:prstGeom prst="rect">
                          <a:avLst/>
                        </a:prstGeom>
                        <a:solidFill>
                          <a:schemeClr val="accent4">
                            <a:lumMod val="40000"/>
                            <a:lumOff val="60000"/>
                          </a:schemeClr>
                        </a:solidFill>
                        <a:ln w="9525">
                          <a:solidFill>
                            <a:srgbClr val="000000"/>
                          </a:solidFill>
                          <a:miter lim="800000"/>
                          <a:headEnd/>
                          <a:tailEnd/>
                        </a:ln>
                      </wps:spPr>
                      <wps:txbx>
                        <w:txbxContent>
                          <w:p w14:paraId="401AC30B" w14:textId="7CF7749E" w:rsidR="00AD231D" w:rsidRPr="00C449F6" w:rsidRDefault="007158B1" w:rsidP="00AD231D">
                            <w:pPr>
                              <w:jc w:val="center"/>
                              <w:rPr>
                                <w:rFonts w:cstheme="minorHAnsi"/>
                                <w:b/>
                                <w:bCs/>
                                <w:sz w:val="28"/>
                                <w:szCs w:val="28"/>
                                <w:u w:val="single"/>
                              </w:rPr>
                            </w:pPr>
                            <w:r w:rsidRPr="00C449F6">
                              <w:rPr>
                                <w:rFonts w:cstheme="minorHAnsi"/>
                                <w:b/>
                                <w:bCs/>
                                <w:sz w:val="28"/>
                                <w:szCs w:val="28"/>
                                <w:u w:val="single"/>
                              </w:rPr>
                              <w:t>Travel Vaccines</w:t>
                            </w:r>
                          </w:p>
                          <w:p w14:paraId="151DC711" w14:textId="57EE1146" w:rsidR="007E7A08" w:rsidRPr="006929F7" w:rsidRDefault="00AD231D" w:rsidP="007158B1">
                            <w:pPr>
                              <w:rPr>
                                <w:rFonts w:cstheme="minorHAnsi"/>
                                <w:b/>
                                <w:bCs/>
                                <w:color w:val="000000"/>
                                <w:kern w:val="0"/>
                                <w:sz w:val="20"/>
                                <w:szCs w:val="20"/>
                              </w:rPr>
                            </w:pPr>
                            <w:r w:rsidRPr="006929F7">
                              <w:rPr>
                                <w:rFonts w:cstheme="minorHAnsi"/>
                                <w:b/>
                                <w:bCs/>
                                <w:color w:val="000000"/>
                                <w:kern w:val="0"/>
                                <w:sz w:val="20"/>
                                <w:szCs w:val="20"/>
                              </w:rPr>
                              <w:t xml:space="preserve">If you require any vaccinations relating to foreign travel, you must </w:t>
                            </w:r>
                            <w:r w:rsidR="006929F7" w:rsidRPr="006929F7">
                              <w:rPr>
                                <w:rFonts w:cstheme="minorHAnsi"/>
                                <w:b/>
                                <w:bCs/>
                                <w:color w:val="000000"/>
                                <w:kern w:val="0"/>
                                <w:sz w:val="20"/>
                                <w:szCs w:val="20"/>
                              </w:rPr>
                              <w:t xml:space="preserve">complete the online or paper form and return to the surgery so that </w:t>
                            </w:r>
                            <w:r w:rsidRPr="006929F7">
                              <w:rPr>
                                <w:rFonts w:cstheme="minorHAnsi"/>
                                <w:b/>
                                <w:bCs/>
                                <w:color w:val="000000"/>
                                <w:kern w:val="0"/>
                                <w:sz w:val="20"/>
                                <w:szCs w:val="20"/>
                              </w:rPr>
                              <w:t xml:space="preserve">the practice nurse </w:t>
                            </w:r>
                            <w:r w:rsidR="006929F7" w:rsidRPr="006929F7">
                              <w:rPr>
                                <w:rFonts w:cstheme="minorHAnsi"/>
                                <w:b/>
                                <w:bCs/>
                                <w:color w:val="000000"/>
                                <w:kern w:val="0"/>
                                <w:sz w:val="20"/>
                                <w:szCs w:val="20"/>
                              </w:rPr>
                              <w:t xml:space="preserve">can </w:t>
                            </w:r>
                            <w:r w:rsidRPr="006929F7">
                              <w:rPr>
                                <w:rFonts w:cstheme="minorHAnsi"/>
                                <w:b/>
                                <w:bCs/>
                                <w:color w:val="000000"/>
                                <w:kern w:val="0"/>
                                <w:sz w:val="20"/>
                                <w:szCs w:val="20"/>
                              </w:rPr>
                              <w:t>determine what vaccines are required. It is important t</w:t>
                            </w:r>
                            <w:r w:rsidR="006929F7" w:rsidRPr="006929F7">
                              <w:rPr>
                                <w:rFonts w:cstheme="minorHAnsi"/>
                                <w:b/>
                                <w:bCs/>
                                <w:color w:val="000000"/>
                                <w:kern w:val="0"/>
                                <w:sz w:val="20"/>
                                <w:szCs w:val="20"/>
                              </w:rPr>
                              <w:t>o complete these</w:t>
                            </w:r>
                            <w:r w:rsidRPr="006929F7">
                              <w:rPr>
                                <w:rFonts w:cstheme="minorHAnsi"/>
                                <w:b/>
                                <w:bCs/>
                                <w:color w:val="000000"/>
                                <w:kern w:val="0"/>
                                <w:sz w:val="20"/>
                                <w:szCs w:val="20"/>
                              </w:rPr>
                              <w:t xml:space="preserve"> as early as possible, ideally 6+ weeks prior to travel. A</w:t>
                            </w:r>
                            <w:r w:rsidR="006929F7" w:rsidRPr="006929F7">
                              <w:rPr>
                                <w:rFonts w:cstheme="minorHAnsi"/>
                                <w:b/>
                                <w:bCs/>
                                <w:color w:val="000000"/>
                                <w:kern w:val="0"/>
                                <w:sz w:val="20"/>
                                <w:szCs w:val="20"/>
                              </w:rPr>
                              <w:t>n</w:t>
                            </w:r>
                            <w:r w:rsidRPr="006929F7">
                              <w:rPr>
                                <w:rFonts w:cstheme="minorHAnsi"/>
                                <w:b/>
                                <w:bCs/>
                                <w:color w:val="000000"/>
                                <w:kern w:val="0"/>
                                <w:sz w:val="20"/>
                                <w:szCs w:val="20"/>
                              </w:rPr>
                              <w:t xml:space="preserve"> appointment will be needed to administer any </w:t>
                            </w:r>
                            <w:r w:rsidR="00624413" w:rsidRPr="006929F7">
                              <w:rPr>
                                <w:rFonts w:cstheme="minorHAnsi"/>
                                <w:b/>
                                <w:bCs/>
                                <w:color w:val="000000"/>
                                <w:kern w:val="0"/>
                                <w:sz w:val="20"/>
                                <w:szCs w:val="20"/>
                              </w:rPr>
                              <w:t>vaccines and</w:t>
                            </w:r>
                            <w:r w:rsidRPr="006929F7">
                              <w:rPr>
                                <w:rFonts w:cstheme="minorHAnsi"/>
                                <w:b/>
                                <w:bCs/>
                                <w:color w:val="000000"/>
                                <w:kern w:val="0"/>
                                <w:sz w:val="20"/>
                                <w:szCs w:val="20"/>
                              </w:rPr>
                              <w:t xml:space="preserve"> should be at least 2 weeks before travelling. Some travel vaccines are not included in the service provided by the NHS and </w:t>
                            </w:r>
                            <w:r w:rsidR="00624413" w:rsidRPr="006929F7">
                              <w:rPr>
                                <w:rFonts w:cstheme="minorHAnsi"/>
                                <w:b/>
                                <w:bCs/>
                                <w:color w:val="000000"/>
                                <w:kern w:val="0"/>
                                <w:sz w:val="20"/>
                                <w:szCs w:val="20"/>
                              </w:rPr>
                              <w:t>must</w:t>
                            </w:r>
                            <w:r w:rsidRPr="006929F7">
                              <w:rPr>
                                <w:rFonts w:cstheme="minorHAnsi"/>
                                <w:b/>
                                <w:bCs/>
                                <w:color w:val="000000"/>
                                <w:kern w:val="0"/>
                                <w:sz w:val="20"/>
                                <w:szCs w:val="20"/>
                              </w:rPr>
                              <w:t xml:space="preserve"> be ordered on a private prescription. These will incur a charge over and above the usual prescription charge.</w:t>
                            </w:r>
                          </w:p>
                          <w:p w14:paraId="4CA0335E" w14:textId="74D986C7" w:rsidR="007E7A08" w:rsidRPr="00C449F6" w:rsidRDefault="00AD231D" w:rsidP="00C449F6">
                            <w:pPr>
                              <w:jc w:val="center"/>
                              <w:rPr>
                                <w:rFonts w:cstheme="minorHAnsi"/>
                                <w:b/>
                                <w:bCs/>
                                <w:sz w:val="24"/>
                                <w:szCs w:val="24"/>
                                <w:u w:val="single"/>
                              </w:rPr>
                            </w:pPr>
                            <w:r w:rsidRPr="00C449F6">
                              <w:rPr>
                                <w:rFonts w:cstheme="minorHAnsi"/>
                                <w:b/>
                                <w:bCs/>
                                <w:color w:val="000000"/>
                                <w:kern w:val="0"/>
                                <w:sz w:val="24"/>
                                <w:szCs w:val="24"/>
                                <w:u w:val="single"/>
                              </w:rPr>
                              <w:t>The</w:t>
                            </w:r>
                            <w:r w:rsidR="006929F7">
                              <w:rPr>
                                <w:rFonts w:cstheme="minorHAnsi"/>
                                <w:b/>
                                <w:bCs/>
                                <w:color w:val="000000"/>
                                <w:kern w:val="0"/>
                                <w:sz w:val="24"/>
                                <w:szCs w:val="24"/>
                                <w:u w:val="single"/>
                              </w:rPr>
                              <w:t xml:space="preserve"> </w:t>
                            </w:r>
                            <w:r w:rsidRPr="00C449F6">
                              <w:rPr>
                                <w:rFonts w:cstheme="minorHAnsi"/>
                                <w:b/>
                                <w:bCs/>
                                <w:color w:val="000000"/>
                                <w:kern w:val="0"/>
                                <w:sz w:val="24"/>
                                <w:szCs w:val="24"/>
                                <w:u w:val="single"/>
                              </w:rPr>
                              <w:t xml:space="preserve">questionnaire that must be completed and returned prior to your appointment can be </w:t>
                            </w:r>
                            <w:r w:rsidR="006929F7">
                              <w:rPr>
                                <w:rFonts w:cstheme="minorHAnsi"/>
                                <w:b/>
                                <w:bCs/>
                                <w:color w:val="000000"/>
                                <w:kern w:val="0"/>
                                <w:sz w:val="24"/>
                                <w:szCs w:val="24"/>
                                <w:u w:val="single"/>
                              </w:rPr>
                              <w:t>found on</w:t>
                            </w:r>
                            <w:r w:rsidRPr="00C449F6">
                              <w:rPr>
                                <w:rFonts w:cstheme="minorHAnsi"/>
                                <w:b/>
                                <w:bCs/>
                                <w:color w:val="000000"/>
                                <w:kern w:val="0"/>
                                <w:sz w:val="24"/>
                                <w:szCs w:val="24"/>
                                <w:u w:val="single"/>
                              </w:rPr>
                              <w:t xml:space="preserve"> the website or available at Recept</w:t>
                            </w:r>
                            <w:r w:rsidR="00C449F6" w:rsidRPr="00C449F6">
                              <w:rPr>
                                <w:rFonts w:cstheme="minorHAnsi"/>
                                <w:b/>
                                <w:bCs/>
                                <w:color w:val="000000"/>
                                <w:kern w:val="0"/>
                                <w:sz w:val="24"/>
                                <w:szCs w:val="24"/>
                                <w:u w:val="single"/>
                              </w:rPr>
                              <w:t>ion</w:t>
                            </w:r>
                            <w:r w:rsidR="00C449F6">
                              <w:rPr>
                                <w:rFonts w:cstheme="minorHAnsi"/>
                                <w:b/>
                                <w:bCs/>
                                <w:color w:val="000000"/>
                                <w:kern w:val="0"/>
                                <w:sz w:val="24"/>
                                <w:szCs w:val="24"/>
                                <w:u w:val="single"/>
                              </w:rPr>
                              <w:t>.</w:t>
                            </w:r>
                          </w:p>
                          <w:p w14:paraId="20663009" w14:textId="17CEDE7A" w:rsidR="009E1C7C" w:rsidRPr="00DB06DC" w:rsidRDefault="009E1C7C" w:rsidP="007158B1">
                            <w:pPr>
                              <w:jc w:val="center"/>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C645A" id="_x0000_s1032" type="#_x0000_t202" style="position:absolute;left:0;text-align:left;margin-left:0;margin-top:166.7pt;width:558.75pt;height:150.75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ukNQIAAGUEAAAOAAAAZHJzL2Uyb0RvYy54bWysVFFv2yAQfp+0/4B4X2xHSdpYcaouXadJ&#10;XTep6w/AGMdowDEgsbNfvwMnaba+VfMD4g747rvv7ry6GbQie+G8BFPRYpJTIgyHRpptRZ9/3H+4&#10;psQHZhqmwIiKHoSnN+v371a9LcUUOlCNcARBjC97W9EuBFtmmeed0MxPwAqDhy04zQKabps1jvWI&#10;rlU2zfNF1oNrrAMuvEfv3XhI1wm/bQUP39rWi0BURZFbSKtLax3XbL1i5dYx20l+pMHewEIzaTDo&#10;GeqOBUZ2Tr6C0pI78NCGCQedQdtKLlIOmE2R/5PNU8esSLmgON6eZfL/D5Y/7p/sd0fC8BEGLGBK&#10;wtsH4D89MbDpmNmKW+eg7wRrMHARJct668vj0yi1L30Eqfuv0GCR2S5AAhpap6MqmCdBdCzA4Sy6&#10;GALh6LzKl4tiOqeE41mxLGZzNGIMVp6eW+fDZwGaxE1FHVY1wbP9gw/j1dOVGM2Dks29VCoZsZPE&#10;RjmyZ9gDjHNhwiw9VzuNfEf/LMdv7AZ0Y8+M7sXJjWxST0akxO2vIMqQvqLLyPw1Abetz+Ej3Bgn&#10;Al7y1DLgICipK3p9vsTKqPon06Q2DUyqcY+PlTmWISo/1iAM9UBkU9FFTCRWpYbmgHVxMPY9zilu&#10;OnC/Kemx5yvqf+2YE5SoLwZri+LP4pAkYza/mqLhLk/qyxNmOEJVNFAybjchDVZUwMAt9kArU3Ve&#10;mBwpYy8nDY9zF4fl0k63Xv4O6z8AAAD//wMAUEsDBBQABgAIAAAAIQCqeGNA3gAAAAkBAAAPAAAA&#10;ZHJzL2Rvd25yZXYueG1sTI/BTsMwEETvSPyDtUhcEHWCS4CQTQVI3LjQgtSjEy9J1NiO7G0b+Hrc&#10;ExxHM5p5U61mO4oDhTh4h5AvMhDkWm8G1yF8bF6v70FE1s7o0TtC+KYIq/r8rNKl8Uf3Toc1dyKV&#10;uFhqhJ55KqWMbU9Wx4WfyCXvywerOcnQSRP0MZXbUd5kWSGtHlxa6PVELz21u/XeImybOAyFnp7t&#10;Nr96+1GfvNsERry8mJ8eQTDN/BeGE35ChzoxNX7vTBQjQjrCCEqpJYiTned3tyAahEItH0DWlfz/&#10;oP4FAAD//wMAUEsBAi0AFAAGAAgAAAAhALaDOJL+AAAA4QEAABMAAAAAAAAAAAAAAAAAAAAAAFtD&#10;b250ZW50X1R5cGVzXS54bWxQSwECLQAUAAYACAAAACEAOP0h/9YAAACUAQAACwAAAAAAAAAAAAAA&#10;AAAvAQAAX3JlbHMvLnJlbHNQSwECLQAUAAYACAAAACEALY47pDUCAABlBAAADgAAAAAAAAAAAAAA&#10;AAAuAgAAZHJzL2Uyb0RvYy54bWxQSwECLQAUAAYACAAAACEAqnhjQN4AAAAJAQAADwAAAAAAAAAA&#10;AAAAAACPBAAAZHJzL2Rvd25yZXYueG1sUEsFBgAAAAAEAAQA8wAAAJoFAAAAAA==&#10;" fillcolor="#ffe599 [1303]">
                <v:textbox>
                  <w:txbxContent>
                    <w:p w14:paraId="401AC30B" w14:textId="7CF7749E" w:rsidR="00AD231D" w:rsidRPr="00C449F6" w:rsidRDefault="007158B1" w:rsidP="00AD231D">
                      <w:pPr>
                        <w:jc w:val="center"/>
                        <w:rPr>
                          <w:rFonts w:cstheme="minorHAnsi"/>
                          <w:b/>
                          <w:bCs/>
                          <w:sz w:val="28"/>
                          <w:szCs w:val="28"/>
                          <w:u w:val="single"/>
                        </w:rPr>
                      </w:pPr>
                      <w:r w:rsidRPr="00C449F6">
                        <w:rPr>
                          <w:rFonts w:cstheme="minorHAnsi"/>
                          <w:b/>
                          <w:bCs/>
                          <w:sz w:val="28"/>
                          <w:szCs w:val="28"/>
                          <w:u w:val="single"/>
                        </w:rPr>
                        <w:t>Travel Vaccines</w:t>
                      </w:r>
                    </w:p>
                    <w:p w14:paraId="151DC711" w14:textId="57EE1146" w:rsidR="007E7A08" w:rsidRPr="006929F7" w:rsidRDefault="00AD231D" w:rsidP="007158B1">
                      <w:pPr>
                        <w:rPr>
                          <w:rFonts w:cstheme="minorHAnsi"/>
                          <w:b/>
                          <w:bCs/>
                          <w:color w:val="000000"/>
                          <w:kern w:val="0"/>
                          <w:sz w:val="20"/>
                          <w:szCs w:val="20"/>
                        </w:rPr>
                      </w:pPr>
                      <w:r w:rsidRPr="006929F7">
                        <w:rPr>
                          <w:rFonts w:cstheme="minorHAnsi"/>
                          <w:b/>
                          <w:bCs/>
                          <w:color w:val="000000"/>
                          <w:kern w:val="0"/>
                          <w:sz w:val="20"/>
                          <w:szCs w:val="20"/>
                        </w:rPr>
                        <w:t xml:space="preserve">If you require any vaccinations relating to foreign travel, you must </w:t>
                      </w:r>
                      <w:r w:rsidR="006929F7" w:rsidRPr="006929F7">
                        <w:rPr>
                          <w:rFonts w:cstheme="minorHAnsi"/>
                          <w:b/>
                          <w:bCs/>
                          <w:color w:val="000000"/>
                          <w:kern w:val="0"/>
                          <w:sz w:val="20"/>
                          <w:szCs w:val="20"/>
                        </w:rPr>
                        <w:t xml:space="preserve">complete the online or paper form and return to the surgery so that </w:t>
                      </w:r>
                      <w:r w:rsidRPr="006929F7">
                        <w:rPr>
                          <w:rFonts w:cstheme="minorHAnsi"/>
                          <w:b/>
                          <w:bCs/>
                          <w:color w:val="000000"/>
                          <w:kern w:val="0"/>
                          <w:sz w:val="20"/>
                          <w:szCs w:val="20"/>
                        </w:rPr>
                        <w:t xml:space="preserve">the practice nurse </w:t>
                      </w:r>
                      <w:r w:rsidR="006929F7" w:rsidRPr="006929F7">
                        <w:rPr>
                          <w:rFonts w:cstheme="minorHAnsi"/>
                          <w:b/>
                          <w:bCs/>
                          <w:color w:val="000000"/>
                          <w:kern w:val="0"/>
                          <w:sz w:val="20"/>
                          <w:szCs w:val="20"/>
                        </w:rPr>
                        <w:t xml:space="preserve">can </w:t>
                      </w:r>
                      <w:r w:rsidRPr="006929F7">
                        <w:rPr>
                          <w:rFonts w:cstheme="minorHAnsi"/>
                          <w:b/>
                          <w:bCs/>
                          <w:color w:val="000000"/>
                          <w:kern w:val="0"/>
                          <w:sz w:val="20"/>
                          <w:szCs w:val="20"/>
                        </w:rPr>
                        <w:t>determine what vaccines are required. It is important t</w:t>
                      </w:r>
                      <w:r w:rsidR="006929F7" w:rsidRPr="006929F7">
                        <w:rPr>
                          <w:rFonts w:cstheme="minorHAnsi"/>
                          <w:b/>
                          <w:bCs/>
                          <w:color w:val="000000"/>
                          <w:kern w:val="0"/>
                          <w:sz w:val="20"/>
                          <w:szCs w:val="20"/>
                        </w:rPr>
                        <w:t>o complete these</w:t>
                      </w:r>
                      <w:r w:rsidRPr="006929F7">
                        <w:rPr>
                          <w:rFonts w:cstheme="minorHAnsi"/>
                          <w:b/>
                          <w:bCs/>
                          <w:color w:val="000000"/>
                          <w:kern w:val="0"/>
                          <w:sz w:val="20"/>
                          <w:szCs w:val="20"/>
                        </w:rPr>
                        <w:t xml:space="preserve"> as early as possible, ideally 6+ weeks prior to travel. A</w:t>
                      </w:r>
                      <w:r w:rsidR="006929F7" w:rsidRPr="006929F7">
                        <w:rPr>
                          <w:rFonts w:cstheme="minorHAnsi"/>
                          <w:b/>
                          <w:bCs/>
                          <w:color w:val="000000"/>
                          <w:kern w:val="0"/>
                          <w:sz w:val="20"/>
                          <w:szCs w:val="20"/>
                        </w:rPr>
                        <w:t>n</w:t>
                      </w:r>
                      <w:r w:rsidRPr="006929F7">
                        <w:rPr>
                          <w:rFonts w:cstheme="minorHAnsi"/>
                          <w:b/>
                          <w:bCs/>
                          <w:color w:val="000000"/>
                          <w:kern w:val="0"/>
                          <w:sz w:val="20"/>
                          <w:szCs w:val="20"/>
                        </w:rPr>
                        <w:t xml:space="preserve"> appointment will be needed to administer any </w:t>
                      </w:r>
                      <w:r w:rsidR="00624413" w:rsidRPr="006929F7">
                        <w:rPr>
                          <w:rFonts w:cstheme="minorHAnsi"/>
                          <w:b/>
                          <w:bCs/>
                          <w:color w:val="000000"/>
                          <w:kern w:val="0"/>
                          <w:sz w:val="20"/>
                          <w:szCs w:val="20"/>
                        </w:rPr>
                        <w:t>vaccines and</w:t>
                      </w:r>
                      <w:r w:rsidRPr="006929F7">
                        <w:rPr>
                          <w:rFonts w:cstheme="minorHAnsi"/>
                          <w:b/>
                          <w:bCs/>
                          <w:color w:val="000000"/>
                          <w:kern w:val="0"/>
                          <w:sz w:val="20"/>
                          <w:szCs w:val="20"/>
                        </w:rPr>
                        <w:t xml:space="preserve"> should be at least 2 weeks before travelling. Some travel vaccines are not included in the service provided by the NHS and </w:t>
                      </w:r>
                      <w:r w:rsidR="00624413" w:rsidRPr="006929F7">
                        <w:rPr>
                          <w:rFonts w:cstheme="minorHAnsi"/>
                          <w:b/>
                          <w:bCs/>
                          <w:color w:val="000000"/>
                          <w:kern w:val="0"/>
                          <w:sz w:val="20"/>
                          <w:szCs w:val="20"/>
                        </w:rPr>
                        <w:t>must</w:t>
                      </w:r>
                      <w:r w:rsidRPr="006929F7">
                        <w:rPr>
                          <w:rFonts w:cstheme="minorHAnsi"/>
                          <w:b/>
                          <w:bCs/>
                          <w:color w:val="000000"/>
                          <w:kern w:val="0"/>
                          <w:sz w:val="20"/>
                          <w:szCs w:val="20"/>
                        </w:rPr>
                        <w:t xml:space="preserve"> be ordered on a private prescription. These will incur a charge over and above the usual prescription charge.</w:t>
                      </w:r>
                    </w:p>
                    <w:p w14:paraId="4CA0335E" w14:textId="74D986C7" w:rsidR="007E7A08" w:rsidRPr="00C449F6" w:rsidRDefault="00AD231D" w:rsidP="00C449F6">
                      <w:pPr>
                        <w:jc w:val="center"/>
                        <w:rPr>
                          <w:rFonts w:cstheme="minorHAnsi"/>
                          <w:b/>
                          <w:bCs/>
                          <w:sz w:val="24"/>
                          <w:szCs w:val="24"/>
                          <w:u w:val="single"/>
                        </w:rPr>
                      </w:pPr>
                      <w:r w:rsidRPr="00C449F6">
                        <w:rPr>
                          <w:rFonts w:cstheme="minorHAnsi"/>
                          <w:b/>
                          <w:bCs/>
                          <w:color w:val="000000"/>
                          <w:kern w:val="0"/>
                          <w:sz w:val="24"/>
                          <w:szCs w:val="24"/>
                          <w:u w:val="single"/>
                        </w:rPr>
                        <w:t>The</w:t>
                      </w:r>
                      <w:r w:rsidR="006929F7">
                        <w:rPr>
                          <w:rFonts w:cstheme="minorHAnsi"/>
                          <w:b/>
                          <w:bCs/>
                          <w:color w:val="000000"/>
                          <w:kern w:val="0"/>
                          <w:sz w:val="24"/>
                          <w:szCs w:val="24"/>
                          <w:u w:val="single"/>
                        </w:rPr>
                        <w:t xml:space="preserve"> </w:t>
                      </w:r>
                      <w:r w:rsidRPr="00C449F6">
                        <w:rPr>
                          <w:rFonts w:cstheme="minorHAnsi"/>
                          <w:b/>
                          <w:bCs/>
                          <w:color w:val="000000"/>
                          <w:kern w:val="0"/>
                          <w:sz w:val="24"/>
                          <w:szCs w:val="24"/>
                          <w:u w:val="single"/>
                        </w:rPr>
                        <w:t xml:space="preserve">questionnaire that must be completed and returned prior to your appointment can be </w:t>
                      </w:r>
                      <w:r w:rsidR="006929F7">
                        <w:rPr>
                          <w:rFonts w:cstheme="minorHAnsi"/>
                          <w:b/>
                          <w:bCs/>
                          <w:color w:val="000000"/>
                          <w:kern w:val="0"/>
                          <w:sz w:val="24"/>
                          <w:szCs w:val="24"/>
                          <w:u w:val="single"/>
                        </w:rPr>
                        <w:t>found on</w:t>
                      </w:r>
                      <w:r w:rsidRPr="00C449F6">
                        <w:rPr>
                          <w:rFonts w:cstheme="minorHAnsi"/>
                          <w:b/>
                          <w:bCs/>
                          <w:color w:val="000000"/>
                          <w:kern w:val="0"/>
                          <w:sz w:val="24"/>
                          <w:szCs w:val="24"/>
                          <w:u w:val="single"/>
                        </w:rPr>
                        <w:t xml:space="preserve"> the website or available at Recept</w:t>
                      </w:r>
                      <w:r w:rsidR="00C449F6" w:rsidRPr="00C449F6">
                        <w:rPr>
                          <w:rFonts w:cstheme="minorHAnsi"/>
                          <w:b/>
                          <w:bCs/>
                          <w:color w:val="000000"/>
                          <w:kern w:val="0"/>
                          <w:sz w:val="24"/>
                          <w:szCs w:val="24"/>
                          <w:u w:val="single"/>
                        </w:rPr>
                        <w:t>ion</w:t>
                      </w:r>
                      <w:r w:rsidR="00C449F6">
                        <w:rPr>
                          <w:rFonts w:cstheme="minorHAnsi"/>
                          <w:b/>
                          <w:bCs/>
                          <w:color w:val="000000"/>
                          <w:kern w:val="0"/>
                          <w:sz w:val="24"/>
                          <w:szCs w:val="24"/>
                          <w:u w:val="single"/>
                        </w:rPr>
                        <w:t>.</w:t>
                      </w:r>
                    </w:p>
                    <w:p w14:paraId="20663009" w14:textId="17CEDE7A" w:rsidR="009E1C7C" w:rsidRPr="00DB06DC" w:rsidRDefault="009E1C7C" w:rsidP="007158B1">
                      <w:pPr>
                        <w:jc w:val="center"/>
                        <w:rPr>
                          <w:b/>
                          <w:bCs/>
                          <w:sz w:val="24"/>
                          <w:szCs w:val="24"/>
                        </w:rPr>
                      </w:pPr>
                    </w:p>
                  </w:txbxContent>
                </v:textbox>
                <w10:wrap type="square" anchorx="margin"/>
              </v:shape>
            </w:pict>
          </mc:Fallback>
        </mc:AlternateContent>
      </w:r>
      <w:r>
        <w:rPr>
          <w:noProof/>
        </w:rPr>
        <mc:AlternateContent>
          <mc:Choice Requires="wps">
            <w:drawing>
              <wp:anchor distT="45720" distB="45720" distL="114300" distR="114300" simplePos="0" relativeHeight="251687936" behindDoc="0" locked="0" layoutInCell="1" allowOverlap="1" wp14:anchorId="4C64257A" wp14:editId="4DF71D37">
                <wp:simplePos x="0" y="0"/>
                <wp:positionH relativeFrom="column">
                  <wp:posOffset>3943350</wp:posOffset>
                </wp:positionH>
                <wp:positionV relativeFrom="paragraph">
                  <wp:posOffset>345440</wp:posOffset>
                </wp:positionV>
                <wp:extent cx="3371850" cy="18097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809750"/>
                        </a:xfrm>
                        <a:prstGeom prst="rect">
                          <a:avLst/>
                        </a:prstGeom>
                        <a:solidFill>
                          <a:schemeClr val="accent6">
                            <a:lumMod val="40000"/>
                            <a:lumOff val="60000"/>
                          </a:schemeClr>
                        </a:solidFill>
                        <a:ln w="9525">
                          <a:solidFill>
                            <a:srgbClr val="000000"/>
                          </a:solidFill>
                          <a:miter lim="800000"/>
                          <a:headEnd/>
                          <a:tailEnd/>
                        </a:ln>
                      </wps:spPr>
                      <wps:txbx>
                        <w:txbxContent>
                          <w:p w14:paraId="7B913AEB" w14:textId="14052475" w:rsidR="00406CAC" w:rsidRPr="00406CAC" w:rsidRDefault="00406CAC" w:rsidP="00406CAC">
                            <w:pPr>
                              <w:jc w:val="center"/>
                              <w:rPr>
                                <w:b/>
                                <w:bCs/>
                                <w:sz w:val="28"/>
                                <w:szCs w:val="28"/>
                                <w:u w:val="single"/>
                              </w:rPr>
                            </w:pPr>
                            <w:r w:rsidRPr="00406CAC">
                              <w:rPr>
                                <w:b/>
                                <w:bCs/>
                                <w:sz w:val="28"/>
                                <w:szCs w:val="28"/>
                                <w:u w:val="single"/>
                              </w:rPr>
                              <w:t xml:space="preserve">Important Information for </w:t>
                            </w:r>
                            <w:r w:rsidR="00CE4772" w:rsidRPr="00406CAC">
                              <w:rPr>
                                <w:b/>
                                <w:bCs/>
                                <w:sz w:val="28"/>
                                <w:szCs w:val="28"/>
                                <w:u w:val="single"/>
                              </w:rPr>
                              <w:t>Students</w:t>
                            </w:r>
                          </w:p>
                          <w:p w14:paraId="57310B1A" w14:textId="02A7702A" w:rsidR="009E1C7C" w:rsidRPr="00406CAC" w:rsidRDefault="00406CAC">
                            <w:pPr>
                              <w:rPr>
                                <w:b/>
                                <w:bCs/>
                              </w:rPr>
                            </w:pPr>
                            <w:r w:rsidRPr="00406CAC">
                              <w:rPr>
                                <w:b/>
                                <w:bCs/>
                              </w:rPr>
                              <w:t>I</w:t>
                            </w:r>
                            <w:r w:rsidR="00CE4772" w:rsidRPr="00406CAC">
                              <w:rPr>
                                <w:b/>
                                <w:bCs/>
                              </w:rPr>
                              <w:t xml:space="preserve">f you are registered with us and are going home for the Easter/Summer breaks, please DO NOT re-register as a permanent patient unless you are </w:t>
                            </w:r>
                            <w:r w:rsidR="00CE4772" w:rsidRPr="00406CAC">
                              <w:rPr>
                                <w:b/>
                                <w:bCs/>
                                <w:u w:val="single"/>
                              </w:rPr>
                              <w:t xml:space="preserve">not </w:t>
                            </w:r>
                            <w:r w:rsidR="00CE4772" w:rsidRPr="00406CAC">
                              <w:rPr>
                                <w:b/>
                                <w:bCs/>
                              </w:rPr>
                              <w:t>coming back to Bournemouth</w:t>
                            </w:r>
                            <w:r>
                              <w:rPr>
                                <w:b/>
                                <w:bCs/>
                              </w:rPr>
                              <w:t>/Poole area</w:t>
                            </w:r>
                            <w:r w:rsidR="00CE4772" w:rsidRPr="00406CAC">
                              <w:rPr>
                                <w:b/>
                                <w:bCs/>
                              </w:rPr>
                              <w:t xml:space="preserve">. </w:t>
                            </w:r>
                          </w:p>
                          <w:p w14:paraId="41E262C9" w14:textId="6C86A67D" w:rsidR="00CE4772" w:rsidRPr="00406CAC" w:rsidRDefault="00CE4772">
                            <w:pPr>
                              <w:rPr>
                                <w:b/>
                                <w:bCs/>
                              </w:rPr>
                            </w:pPr>
                            <w:r w:rsidRPr="00406CAC">
                              <w:rPr>
                                <w:b/>
                                <w:bCs/>
                              </w:rPr>
                              <w:t xml:space="preserve">If you do require treatment whilst not at </w:t>
                            </w:r>
                            <w:r w:rsidR="00406CAC" w:rsidRPr="00406CAC">
                              <w:rPr>
                                <w:b/>
                                <w:bCs/>
                              </w:rPr>
                              <w:t>university,</w:t>
                            </w:r>
                            <w:r w:rsidRPr="00406CAC">
                              <w:rPr>
                                <w:b/>
                                <w:bCs/>
                              </w:rPr>
                              <w:t xml:space="preserve"> you can register as a temporary patient at a local surgery</w:t>
                            </w:r>
                            <w:r w:rsidR="00406CAC">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4257A" id="_x0000_s1033" type="#_x0000_t202" style="position:absolute;left:0;text-align:left;margin-left:310.5pt;margin-top:27.2pt;width:265.5pt;height:14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dtOAIAAGUEAAAOAAAAZHJzL2Uyb0RvYy54bWysVNtu2zAMfR+wfxD0vthJczXiFF26DgO6&#10;C9DtA2RZjoVJoiYpsbOvLyUnabq9DcuDIZLSIXkOmfVtrxU5COclmJKORzklwnCopdmV9Mf3h3dL&#10;SnxgpmYKjCjpUXh6u3n7Zt3ZQkygBVULRxDE+KKzJW1DsEWWed4KzfwIrDAYbMBpFtB0u6x2rEN0&#10;rbJJns+zDlxtHXDhPXrvhyDdJPymETx8bRovAlElxdpC+rr0reI326xZsXPMtpKfymD/UIVm0mDS&#10;C9Q9C4zsnfwLSkvuwEMTRhx0Bk0juUg9YDfj/I9unlpmReoFyfH2QpP/f7D8y+HJfnMk9O+hRwFT&#10;E94+Av/piYFty8xO3DkHXStYjYnHkbKss744PY1U+8JHkKr7DDWKzPYBElDfOB1ZwT4JoqMAxwvp&#10;og+Eo/PmZjFezjDEMTZe5qsFGjEHK87PrfPhowBN4qGkDlVN8Ozw6MNw9XwlZvOgZP0glUpGnCSx&#10;VY4cGM4A41yYME/P1V5jvYN/muNvmAZ048wM7vnZjdWkmYxIqbZXSZQhXUlXs8ksAb+KeberLukj&#10;3JAnAl7XqWXARVBSl3R5ucSKyPoHU6cxDUyq4YyPlTnJEJkfNAh91RNZl3QRG4mqVFAfURcHw9zj&#10;nuKhBfebkg5nvqT+1545QYn6ZFDb1Xg6jUuSjOlsMUHDXUeq6wgzHKFKGigZjtuQFiuybuAOZ6CR&#10;SZ2XSk4l4ywnDk97F5fl2k63Xv4dNs8AAAD//wMAUEsDBBQABgAIAAAAIQA6uAUH4wAAAAsBAAAP&#10;AAAAZHJzL2Rvd25yZXYueG1sTI/BbsIwEETvlfoP1lbqrTgJAUEaB1WtQFVRKxU4cDTxEke111Fs&#10;IPx9zak9zs5o9k25GKxhZ+x960hAOkqAIdVOtdQI2G2XTzNgPkhS0jhCAVf0sKju70pZKHehbzxv&#10;QsNiCflCCtAhdAXnvtZopR+5Dil6R9dbGaLsG656eYnl1vAsSabcypbiBy07fNVY/2xOVsDKuuOH&#10;eVvttu/7r+X62s1zXX8K8fgwvDwDCziEvzDc8CM6VJHp4E6kPDMCplkatwQBkzwHdgukkyxeDgLG&#10;43kOvCr5/w3VLwAAAP//AwBQSwECLQAUAAYACAAAACEAtoM4kv4AAADhAQAAEwAAAAAAAAAAAAAA&#10;AAAAAAAAW0NvbnRlbnRfVHlwZXNdLnhtbFBLAQItABQABgAIAAAAIQA4/SH/1gAAAJQBAAALAAAA&#10;AAAAAAAAAAAAAC8BAABfcmVscy8ucmVsc1BLAQItABQABgAIAAAAIQDw4PdtOAIAAGUEAAAOAAAA&#10;AAAAAAAAAAAAAC4CAABkcnMvZTJvRG9jLnhtbFBLAQItABQABgAIAAAAIQA6uAUH4wAAAAsBAAAP&#10;AAAAAAAAAAAAAAAAAJIEAABkcnMvZG93bnJldi54bWxQSwUGAAAAAAQABADzAAAAogUAAAAA&#10;" fillcolor="#c5e0b3 [1305]">
                <v:textbox>
                  <w:txbxContent>
                    <w:p w14:paraId="7B913AEB" w14:textId="14052475" w:rsidR="00406CAC" w:rsidRPr="00406CAC" w:rsidRDefault="00406CAC" w:rsidP="00406CAC">
                      <w:pPr>
                        <w:jc w:val="center"/>
                        <w:rPr>
                          <w:b/>
                          <w:bCs/>
                          <w:sz w:val="28"/>
                          <w:szCs w:val="28"/>
                          <w:u w:val="single"/>
                        </w:rPr>
                      </w:pPr>
                      <w:r w:rsidRPr="00406CAC">
                        <w:rPr>
                          <w:b/>
                          <w:bCs/>
                          <w:sz w:val="28"/>
                          <w:szCs w:val="28"/>
                          <w:u w:val="single"/>
                        </w:rPr>
                        <w:t xml:space="preserve">Important Information for </w:t>
                      </w:r>
                      <w:r w:rsidR="00CE4772" w:rsidRPr="00406CAC">
                        <w:rPr>
                          <w:b/>
                          <w:bCs/>
                          <w:sz w:val="28"/>
                          <w:szCs w:val="28"/>
                          <w:u w:val="single"/>
                        </w:rPr>
                        <w:t>Students</w:t>
                      </w:r>
                    </w:p>
                    <w:p w14:paraId="57310B1A" w14:textId="02A7702A" w:rsidR="009E1C7C" w:rsidRPr="00406CAC" w:rsidRDefault="00406CAC">
                      <w:pPr>
                        <w:rPr>
                          <w:b/>
                          <w:bCs/>
                        </w:rPr>
                      </w:pPr>
                      <w:r w:rsidRPr="00406CAC">
                        <w:rPr>
                          <w:b/>
                          <w:bCs/>
                        </w:rPr>
                        <w:t>I</w:t>
                      </w:r>
                      <w:r w:rsidR="00CE4772" w:rsidRPr="00406CAC">
                        <w:rPr>
                          <w:b/>
                          <w:bCs/>
                        </w:rPr>
                        <w:t xml:space="preserve">f you are registered with us and are going home for the Easter/Summer breaks, please DO NOT re-register as a permanent patient unless you are </w:t>
                      </w:r>
                      <w:r w:rsidR="00CE4772" w:rsidRPr="00406CAC">
                        <w:rPr>
                          <w:b/>
                          <w:bCs/>
                          <w:u w:val="single"/>
                        </w:rPr>
                        <w:t xml:space="preserve">not </w:t>
                      </w:r>
                      <w:r w:rsidR="00CE4772" w:rsidRPr="00406CAC">
                        <w:rPr>
                          <w:b/>
                          <w:bCs/>
                        </w:rPr>
                        <w:t>coming back to Bournemouth</w:t>
                      </w:r>
                      <w:r>
                        <w:rPr>
                          <w:b/>
                          <w:bCs/>
                        </w:rPr>
                        <w:t>/Poole area</w:t>
                      </w:r>
                      <w:r w:rsidR="00CE4772" w:rsidRPr="00406CAC">
                        <w:rPr>
                          <w:b/>
                          <w:bCs/>
                        </w:rPr>
                        <w:t xml:space="preserve">. </w:t>
                      </w:r>
                    </w:p>
                    <w:p w14:paraId="41E262C9" w14:textId="6C86A67D" w:rsidR="00CE4772" w:rsidRPr="00406CAC" w:rsidRDefault="00CE4772">
                      <w:pPr>
                        <w:rPr>
                          <w:b/>
                          <w:bCs/>
                        </w:rPr>
                      </w:pPr>
                      <w:r w:rsidRPr="00406CAC">
                        <w:rPr>
                          <w:b/>
                          <w:bCs/>
                        </w:rPr>
                        <w:t xml:space="preserve">If you do require treatment whilst not at </w:t>
                      </w:r>
                      <w:r w:rsidR="00406CAC" w:rsidRPr="00406CAC">
                        <w:rPr>
                          <w:b/>
                          <w:bCs/>
                        </w:rPr>
                        <w:t>university,</w:t>
                      </w:r>
                      <w:r w:rsidRPr="00406CAC">
                        <w:rPr>
                          <w:b/>
                          <w:bCs/>
                        </w:rPr>
                        <w:t xml:space="preserve"> you can register as a temporary patient at a local surgery</w:t>
                      </w:r>
                      <w:r w:rsidR="00406CAC">
                        <w:rPr>
                          <w:b/>
                          <w:bCs/>
                        </w:rPr>
                        <w:t>.</w:t>
                      </w:r>
                    </w:p>
                  </w:txbxContent>
                </v:textbox>
                <w10:wrap type="square"/>
              </v:shape>
            </w:pict>
          </mc:Fallback>
        </mc:AlternateContent>
      </w:r>
      <w:r w:rsidR="00AD231D">
        <w:rPr>
          <w:noProof/>
        </w:rPr>
        <mc:AlternateContent>
          <mc:Choice Requires="wps">
            <w:drawing>
              <wp:anchor distT="0" distB="0" distL="114300" distR="114300" simplePos="0" relativeHeight="251699200" behindDoc="0" locked="0" layoutInCell="1" allowOverlap="1" wp14:anchorId="127F001A" wp14:editId="455D5E84">
                <wp:simplePos x="0" y="0"/>
                <wp:positionH relativeFrom="column">
                  <wp:posOffset>7279005</wp:posOffset>
                </wp:positionH>
                <wp:positionV relativeFrom="paragraph">
                  <wp:posOffset>2250440</wp:posOffset>
                </wp:positionV>
                <wp:extent cx="45719" cy="11525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5719" cy="1152525"/>
                        </a:xfrm>
                        <a:prstGeom prst="rect">
                          <a:avLst/>
                        </a:prstGeom>
                        <a:solidFill>
                          <a:schemeClr val="accent4">
                            <a:lumMod val="40000"/>
                            <a:lumOff val="60000"/>
                          </a:schemeClr>
                        </a:solidFill>
                        <a:ln w="6350">
                          <a:noFill/>
                        </a:ln>
                      </wps:spPr>
                      <wps:txbx>
                        <w:txbxContent>
                          <w:p w14:paraId="32474756" w14:textId="05C12D63" w:rsidR="00D969B9" w:rsidRDefault="00D96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F001A" id="Text Box 3" o:spid="_x0000_s1034" type="#_x0000_t202" style="position:absolute;left:0;text-align:left;margin-left:573.15pt;margin-top:177.2pt;width:3.6pt;height:9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DfTAIAAJkEAAAOAAAAZHJzL2Uyb0RvYy54bWysVN9v2jAQfp+0/8Hy+0jCgLURoWJUTJO6&#10;thKd+mwch1hyfJ5tSNhfv7NDgHV7mgaSOd+d78d33zG/6xpFDsI6Cbqg2SilRGgOpdS7gn5/WX+4&#10;ocR5pkumQIuCHoWjd4v37+atycUYalClsASDaJe3pqC19yZPEsdr0TA3AiM0GiuwDfN4tbuktKzF&#10;6I1Kxmk6S1qwpbHAhXOove+NdBHjV5Xg/qmqnPBEFRRr8/G08dyGM1nMWb6zzNSSn8pg/1BFw6TG&#10;pOdQ98wzsrfyj1CN5BYcVH7EoUmgqiQXsQfsJkvfdLOpmRGxFwTHmTNM7v+F5Y+HjXm2xHefocMB&#10;BkBa43KHytBPV9km/GKlBO0I4fEMm+g84aicTD9lt5RwtGTZdIzfECW5PDbW+S8CGhKEglqcSgSL&#10;HR6c710Hl5DLgZLlWioVL4EJYqUsOTCcIeNcaD+Jz9W++QZlr5+k+OmniWqcea+eDWqsJnIqRIq1&#10;/ZZEadIWdPZxmsbAGkL2vjCl0f2CSJB8t+2ILAt6M6C1hfKIIFro+eUMX0ts9YE5/8wsEgpxwyXx&#10;T3hUCjAXnCRKarA//6YP/jhntFLSIkEL6n7smRWUqK8aGXCbTSaB0fGCIxjjxV5bttcWvW9WgPhl&#10;uI6GRzH4ezWIlYXmFXdpGbKiiWmOuQvqB3Hl+7XBXeRiuYxOyGHD/IPeGB5Ch3mFQb50r8ya07Q9&#10;0uQRBiqz/M3Qe9/wUsNy76GSkREB5x7VE/zI/zi3066GBbu+R6/LP8riFwAAAP//AwBQSwMEFAAG&#10;AAgAAAAhAHGUbbreAAAADQEAAA8AAABkcnMvZG93bnJldi54bWxMj8FqwzAQRO+F/oPYQi8lkV1Z&#10;IXUsh1LoNVDHuSuWaplIK2Mpsfv3VU7tcdjHzNtqvzhLbnoKg0cB+ToDorHzasBeQHv8XG2BhChR&#10;SetRC/jRAfb140MlS+Vn/NK3JvYklWAopQAT41hSGjqjnQxrP2pMt28/ORlTnHqqJjmncmfpa5Zt&#10;qJMDpgUjR/1hdHdprk4AP2CDxzmYU7vt7Cm0L6FgByGen5b3HZCol/gHw10/qUOdnM7+iioQm3Je&#10;bFhiBTBeFEDuSM4ZB3JOA4y/Aa0r+v+L+hcAAP//AwBQSwECLQAUAAYACAAAACEAtoM4kv4AAADh&#10;AQAAEwAAAAAAAAAAAAAAAAAAAAAAW0NvbnRlbnRfVHlwZXNdLnhtbFBLAQItABQABgAIAAAAIQA4&#10;/SH/1gAAAJQBAAALAAAAAAAAAAAAAAAAAC8BAABfcmVscy8ucmVsc1BLAQItABQABgAIAAAAIQAu&#10;TIDfTAIAAJkEAAAOAAAAAAAAAAAAAAAAAC4CAABkcnMvZTJvRG9jLnhtbFBLAQItABQABgAIAAAA&#10;IQBxlG263gAAAA0BAAAPAAAAAAAAAAAAAAAAAKYEAABkcnMvZG93bnJldi54bWxQSwUGAAAAAAQA&#10;BADzAAAAsQUAAAAA&#10;" fillcolor="#ffe599 [1303]" stroked="f" strokeweight=".5pt">
                <v:textbox>
                  <w:txbxContent>
                    <w:p w14:paraId="32474756" w14:textId="05C12D63" w:rsidR="00D969B9" w:rsidRDefault="00D969B9"/>
                  </w:txbxContent>
                </v:textbox>
              </v:shape>
            </w:pict>
          </mc:Fallback>
        </mc:AlternateContent>
      </w:r>
    </w:p>
    <w:p w14:paraId="798B9A61" w14:textId="0FC55C47" w:rsidR="009E1C7C" w:rsidRDefault="00D63A95" w:rsidP="009E1C7C">
      <w:r>
        <w:rPr>
          <w:noProof/>
        </w:rPr>
        <w:lastRenderedPageBreak/>
        <mc:AlternateContent>
          <mc:Choice Requires="wps">
            <w:drawing>
              <wp:anchor distT="45720" distB="45720" distL="114300" distR="114300" simplePos="0" relativeHeight="251670528" behindDoc="0" locked="0" layoutInCell="1" allowOverlap="1" wp14:anchorId="7848519E" wp14:editId="72543E9B">
                <wp:simplePos x="0" y="0"/>
                <wp:positionH relativeFrom="margin">
                  <wp:posOffset>314325</wp:posOffset>
                </wp:positionH>
                <wp:positionV relativeFrom="paragraph">
                  <wp:posOffset>171450</wp:posOffset>
                </wp:positionV>
                <wp:extent cx="2533650" cy="1781175"/>
                <wp:effectExtent l="0" t="0" r="19050" b="28575"/>
                <wp:wrapSquare wrapText="bothSides"/>
                <wp:docPr id="722781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781175"/>
                        </a:xfrm>
                        <a:prstGeom prst="rect">
                          <a:avLst/>
                        </a:prstGeom>
                        <a:solidFill>
                          <a:schemeClr val="accent6">
                            <a:lumMod val="40000"/>
                            <a:lumOff val="60000"/>
                          </a:schemeClr>
                        </a:solidFill>
                        <a:ln w="9525">
                          <a:solidFill>
                            <a:srgbClr val="000000"/>
                          </a:solidFill>
                          <a:miter lim="800000"/>
                          <a:headEnd/>
                          <a:tailEnd/>
                        </a:ln>
                      </wps:spPr>
                      <wps:txbx>
                        <w:txbxContent>
                          <w:p w14:paraId="284A60C0" w14:textId="308042C4" w:rsidR="006929F7" w:rsidRPr="0086662D" w:rsidRDefault="0086662D" w:rsidP="0086662D">
                            <w:pPr>
                              <w:jc w:val="center"/>
                              <w:rPr>
                                <w:b/>
                                <w:bCs/>
                                <w:u w:val="single"/>
                              </w:rPr>
                            </w:pPr>
                            <w:r w:rsidRPr="0086662D">
                              <w:rPr>
                                <w:b/>
                                <w:bCs/>
                                <w:u w:val="single"/>
                              </w:rPr>
                              <w:t>Men’s Health Week 15</w:t>
                            </w:r>
                            <w:r w:rsidRPr="0086662D">
                              <w:rPr>
                                <w:b/>
                                <w:bCs/>
                                <w:u w:val="single"/>
                                <w:vertAlign w:val="superscript"/>
                              </w:rPr>
                              <w:t>th</w:t>
                            </w:r>
                            <w:r w:rsidRPr="0086662D">
                              <w:rPr>
                                <w:b/>
                                <w:bCs/>
                                <w:u w:val="single"/>
                              </w:rPr>
                              <w:t xml:space="preserve"> – 21</w:t>
                            </w:r>
                            <w:r w:rsidRPr="0086662D">
                              <w:rPr>
                                <w:b/>
                                <w:bCs/>
                                <w:u w:val="single"/>
                                <w:vertAlign w:val="superscript"/>
                              </w:rPr>
                              <w:t>st</w:t>
                            </w:r>
                            <w:r w:rsidRPr="0086662D">
                              <w:rPr>
                                <w:b/>
                                <w:bCs/>
                                <w:u w:val="single"/>
                              </w:rPr>
                              <w:t xml:space="preserve"> July</w:t>
                            </w:r>
                          </w:p>
                          <w:p w14:paraId="102193BA" w14:textId="77777777" w:rsidR="0086662D" w:rsidRPr="0086662D" w:rsidRDefault="0086662D" w:rsidP="0086662D">
                            <w:pPr>
                              <w:jc w:val="center"/>
                              <w:rPr>
                                <w:sz w:val="20"/>
                                <w:szCs w:val="20"/>
                              </w:rPr>
                            </w:pPr>
                            <w:r w:rsidRPr="0086662D">
                              <w:rPr>
                                <w:sz w:val="20"/>
                                <w:szCs w:val="20"/>
                              </w:rPr>
                              <w:t>Focuses on raising awareness of men’s physical and mental health issues, encouraging check-ups, healthy lifestyle choices, and early detection.</w:t>
                            </w:r>
                          </w:p>
                          <w:p w14:paraId="212DBCC4" w14:textId="77777777" w:rsidR="0086662D" w:rsidRPr="0086662D" w:rsidRDefault="0086662D" w:rsidP="0086662D">
                            <w:pPr>
                              <w:jc w:val="center"/>
                              <w:rPr>
                                <w:sz w:val="20"/>
                                <w:szCs w:val="20"/>
                              </w:rPr>
                            </w:pPr>
                            <w:r w:rsidRPr="0086662D">
                              <w:rPr>
                                <w:sz w:val="20"/>
                                <w:szCs w:val="20"/>
                              </w:rPr>
                              <w:t xml:space="preserve">LiveWell Dorset’s campaign “small changes can make a big difference” offers support in </w:t>
                            </w:r>
                            <w:proofErr w:type="gramStart"/>
                            <w:r w:rsidRPr="0086662D">
                              <w:rPr>
                                <w:sz w:val="20"/>
                                <w:szCs w:val="20"/>
                              </w:rPr>
                              <w:t>taking action</w:t>
                            </w:r>
                            <w:proofErr w:type="gramEnd"/>
                            <w:r w:rsidRPr="0086662D">
                              <w:rPr>
                                <w:sz w:val="20"/>
                                <w:szCs w:val="20"/>
                              </w:rPr>
                              <w:t xml:space="preserve"> </w:t>
                            </w:r>
                          </w:p>
                          <w:p w14:paraId="3D259F5D" w14:textId="43AE5B97" w:rsidR="00FA6945" w:rsidRPr="0075784D" w:rsidRDefault="00FA6945" w:rsidP="00680C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8519E" id="_x0000_s1035" type="#_x0000_t202" style="position:absolute;margin-left:24.75pt;margin-top:13.5pt;width:199.5pt;height:140.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TUOgIAAGUEAAAOAAAAZHJzL2Uyb0RvYy54bWysVNtu2zAMfR+wfxD0vjhO4zQ14hRdug4D&#10;ugvQ7QNkWY6FSaImKbGzry8lJ2m6vQ3zgyCR0iF5DunV7aAV2QvnJZiK5pMpJcJwaKTZVvTH94d3&#10;S0p8YKZhCoyo6EF4ert++2bV21LMoAPVCEcQxPiytxXtQrBllnneCc38BKww6GzBaRbw6LZZ41iP&#10;6Fpls+l0kfXgGuuAC+/Rej866Trht63g4WvbehGIqijmFtLq0lrHNVuvWLl1zHaSH9Ng/5CFZtJg&#10;0DPUPQuM7Jz8C0pL7sBDGyYcdAZtK7lINWA1+fSPap46ZkWqBcnx9kyT/3+w/Mv+yX5zJAzvYUAB&#10;UxHePgL/6YmBTcfMVtw5B30nWIOB80hZ1ltfHp9Gqn3pI0jdf4YGRWa7AAloaJ2OrGCdBNFRgMOZ&#10;dDEEwtE4K66uFgW6OPry62WeXxcpBitPz63z4aMATeKmog5VTfBs/+hDTIeVpysxmgclmwepVDrE&#10;ThIb5cieYQ8wzoUJi/Rc7TTmO9rnU/zGbkAz9sxoXpzMGCL1ZERKAV8FUYb0Fb0pZkUCfuXzbluf&#10;w0e4MU4EvMxTy4CDoKSu6PJ8iZWR9Q+mSW0amFTjHh8rc5QhMj9qEIZ6ILLBRGIhUZUamgPq4mDs&#10;e5xT3HTgflPSY89X1P/aMScoUZ8ManuTz+dxSNJhXlzP8OAuPfWlhxmOUBUNlIzbTUiDFVk3cIc9&#10;0Mqkzksmx5SxlxOHx7mLw3J5Trde/g7rZwAAAP//AwBQSwMEFAAGAAgAAAAhADDZcJThAAAACQEA&#10;AA8AAABkcnMvZG93bnJldi54bWxMj09PwkAQxe8mfofNmHiTrVgEaqfEaCBGo4nAwePSHbqN+6fp&#10;LlC+veNJj/Pey5vfKxeDs+JIfWyDR7gdZSDI10G3vkHYbpY3MxAxKa+VDZ4QzhRhUV1elKrQ4eQ/&#10;6bhOjeASHwuFYFLqCiljbcipOAodefb2oXcq8dk3UvfqxOXOynGW3UunWs8fjOroyVD9vT44hJUL&#10;+1f7vNpuXr4+lm/nbp6b+h3x+mp4fACRaEh/YfjFZ3SomGkXDl5HYRHy+YSTCOMpT2I/z2cs7BDu&#10;sukEZFXK/wuqHwAAAP//AwBQSwECLQAUAAYACAAAACEAtoM4kv4AAADhAQAAEwAAAAAAAAAAAAAA&#10;AAAAAAAAW0NvbnRlbnRfVHlwZXNdLnhtbFBLAQItABQABgAIAAAAIQA4/SH/1gAAAJQBAAALAAAA&#10;AAAAAAAAAAAAAC8BAABfcmVscy8ucmVsc1BLAQItABQABgAIAAAAIQCObCTUOgIAAGUEAAAOAAAA&#10;AAAAAAAAAAAAAC4CAABkcnMvZTJvRG9jLnhtbFBLAQItABQABgAIAAAAIQAw2XCU4QAAAAkBAAAP&#10;AAAAAAAAAAAAAAAAAJQEAABkcnMvZG93bnJldi54bWxQSwUGAAAAAAQABADzAAAAogUAAAAA&#10;" fillcolor="#c5e0b3 [1305]">
                <v:textbox>
                  <w:txbxContent>
                    <w:p w14:paraId="284A60C0" w14:textId="308042C4" w:rsidR="006929F7" w:rsidRPr="0086662D" w:rsidRDefault="0086662D" w:rsidP="0086662D">
                      <w:pPr>
                        <w:jc w:val="center"/>
                        <w:rPr>
                          <w:b/>
                          <w:bCs/>
                          <w:u w:val="single"/>
                        </w:rPr>
                      </w:pPr>
                      <w:r w:rsidRPr="0086662D">
                        <w:rPr>
                          <w:b/>
                          <w:bCs/>
                          <w:u w:val="single"/>
                        </w:rPr>
                        <w:t>Men’s Health Week 15</w:t>
                      </w:r>
                      <w:r w:rsidRPr="0086662D">
                        <w:rPr>
                          <w:b/>
                          <w:bCs/>
                          <w:u w:val="single"/>
                          <w:vertAlign w:val="superscript"/>
                        </w:rPr>
                        <w:t>th</w:t>
                      </w:r>
                      <w:r w:rsidRPr="0086662D">
                        <w:rPr>
                          <w:b/>
                          <w:bCs/>
                          <w:u w:val="single"/>
                        </w:rPr>
                        <w:t xml:space="preserve"> – 21</w:t>
                      </w:r>
                      <w:r w:rsidRPr="0086662D">
                        <w:rPr>
                          <w:b/>
                          <w:bCs/>
                          <w:u w:val="single"/>
                          <w:vertAlign w:val="superscript"/>
                        </w:rPr>
                        <w:t>st</w:t>
                      </w:r>
                      <w:r w:rsidRPr="0086662D">
                        <w:rPr>
                          <w:b/>
                          <w:bCs/>
                          <w:u w:val="single"/>
                        </w:rPr>
                        <w:t xml:space="preserve"> July</w:t>
                      </w:r>
                    </w:p>
                    <w:p w14:paraId="102193BA" w14:textId="77777777" w:rsidR="0086662D" w:rsidRPr="0086662D" w:rsidRDefault="0086662D" w:rsidP="0086662D">
                      <w:pPr>
                        <w:jc w:val="center"/>
                        <w:rPr>
                          <w:sz w:val="20"/>
                          <w:szCs w:val="20"/>
                        </w:rPr>
                      </w:pPr>
                      <w:r w:rsidRPr="0086662D">
                        <w:rPr>
                          <w:sz w:val="20"/>
                          <w:szCs w:val="20"/>
                        </w:rPr>
                        <w:t>Focuses on raising awareness of men’s physical and mental health issues, encouraging check-ups, healthy lifestyle choices, and early detection.</w:t>
                      </w:r>
                    </w:p>
                    <w:p w14:paraId="212DBCC4" w14:textId="77777777" w:rsidR="0086662D" w:rsidRPr="0086662D" w:rsidRDefault="0086662D" w:rsidP="0086662D">
                      <w:pPr>
                        <w:jc w:val="center"/>
                        <w:rPr>
                          <w:sz w:val="20"/>
                          <w:szCs w:val="20"/>
                        </w:rPr>
                      </w:pPr>
                      <w:r w:rsidRPr="0086662D">
                        <w:rPr>
                          <w:sz w:val="20"/>
                          <w:szCs w:val="20"/>
                        </w:rPr>
                        <w:t xml:space="preserve">LiveWell Dorset’s campaign “small changes can make a big difference” offers support in </w:t>
                      </w:r>
                      <w:proofErr w:type="gramStart"/>
                      <w:r w:rsidRPr="0086662D">
                        <w:rPr>
                          <w:sz w:val="20"/>
                          <w:szCs w:val="20"/>
                        </w:rPr>
                        <w:t>taking action</w:t>
                      </w:r>
                      <w:proofErr w:type="gramEnd"/>
                      <w:r w:rsidRPr="0086662D">
                        <w:rPr>
                          <w:sz w:val="20"/>
                          <w:szCs w:val="20"/>
                        </w:rPr>
                        <w:t xml:space="preserve"> </w:t>
                      </w:r>
                    </w:p>
                    <w:p w14:paraId="3D259F5D" w14:textId="43AE5B97" w:rsidR="00FA6945" w:rsidRPr="0075784D" w:rsidRDefault="00FA6945" w:rsidP="00680C64"/>
                  </w:txbxContent>
                </v:textbox>
                <w10:wrap type="square" anchorx="margin"/>
              </v:shape>
            </w:pict>
          </mc:Fallback>
        </mc:AlternateContent>
      </w:r>
      <w:r w:rsidR="00A13A57">
        <w:rPr>
          <w:noProof/>
        </w:rPr>
        <mc:AlternateContent>
          <mc:Choice Requires="wps">
            <w:drawing>
              <wp:anchor distT="0" distB="0" distL="114300" distR="114300" simplePos="0" relativeHeight="251696128" behindDoc="0" locked="0" layoutInCell="1" allowOverlap="1" wp14:anchorId="380020AC" wp14:editId="3F14A3A3">
                <wp:simplePos x="0" y="0"/>
                <wp:positionH relativeFrom="column">
                  <wp:posOffset>5191125</wp:posOffset>
                </wp:positionH>
                <wp:positionV relativeFrom="paragraph">
                  <wp:posOffset>171450</wp:posOffset>
                </wp:positionV>
                <wp:extent cx="2038350" cy="9906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2038350" cy="990600"/>
                        </a:xfrm>
                        <a:prstGeom prst="rect">
                          <a:avLst/>
                        </a:prstGeom>
                        <a:solidFill>
                          <a:schemeClr val="lt1"/>
                        </a:solidFill>
                        <a:ln w="6350">
                          <a:solidFill>
                            <a:prstClr val="black"/>
                          </a:solidFill>
                        </a:ln>
                      </wps:spPr>
                      <wps:txbx>
                        <w:txbxContent>
                          <w:p w14:paraId="54577F1F" w14:textId="2A65B488" w:rsidR="00933EFA" w:rsidRDefault="00933EFA">
                            <w:r>
                              <w:rPr>
                                <w:noProof/>
                              </w:rPr>
                              <w:drawing>
                                <wp:inline distT="0" distB="0" distL="0" distR="0" wp14:anchorId="1ACB9AFA" wp14:editId="3EB3B183">
                                  <wp:extent cx="1791335" cy="8959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10998" t="7231" r="11338" b="24697"/>
                                          <a:stretch/>
                                        </pic:blipFill>
                                        <pic:spPr bwMode="auto">
                                          <a:xfrm>
                                            <a:off x="0" y="0"/>
                                            <a:ext cx="1792079" cy="89635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020AC" id="Text Box 10" o:spid="_x0000_s1036" type="#_x0000_t202" style="position:absolute;margin-left:408.75pt;margin-top:13.5pt;width:160.5pt;height: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j7NwIAAIQEAAAOAAAAZHJzL2Uyb0RvYy54bWysVEtv2zAMvg/YfxB0X+ykadYYcYosRYYB&#10;RVsgLXpWZCkWJouapMTOfv0o5dl2p2EXmS99Ij+Sntx2jSZb4bwCU9J+L6dEGA6VMuuSvjwvvtxQ&#10;4gMzFdNgREl3wtPb6edPk9YWYgA16Eo4giDGF60taR2CLbLM81o0zPfACoNOCa5hAVW3zirHWkRv&#10;dDbI81HWgqusAy68R+vd3kmnCV9KwcOjlF4EokuKuYV0unSu4plNJ6xYO2ZrxQ9psH/IomHK4KMn&#10;qDsWGNk49QGqUdyBBxl6HJoMpFRcpBqwmn7+rpplzaxItSA53p5o8v8Plj9sl/bJkdB9gw4bGAlp&#10;rS88GmM9nXRN/GKmBP1I4e5Em+gC4Wgc5Fc3V9fo4ugbj/NRnnjNzret8+G7gIZEoaQO25LYYtt7&#10;H/BFDD2GxMc8aFUtlNZJiaMg5tqRLcMm6pByxBtvorQhbUlHMY0PCBH6dH+lGf8Zq3yLgJo2aDzX&#10;HqXQrTqiKuQlVRRNK6h2yJeD/Sh5yxcK8e+ZD0/M4ewgD7gP4REPqQGTgoNESQ3u99/sMR5bil5K&#10;WpzFkvpfG+YEJfqHwWaP+8NhHN6kDK+/DlBxl57VpcdsmjkgU33cPMuTGOODPorSQfOKazOLr6KL&#10;GY5vlzQcxXnYbwiuHRezWQrCcbUs3Jul5RE6khx5fe5embOHvgaciAc4Ti0r3rV3HxtvGphtAkiV&#10;en9m9cA/jnpqz2Et4y5d6inq/POY/gEAAP//AwBQSwMEFAAGAAgAAAAhABgLsjbdAAAACwEAAA8A&#10;AABkcnMvZG93bnJldi54bWxMj8FOwzAQRO9I/IO1SNyok1ZQE+JUgAoXThTE2Y1d2yJeR7abhr9n&#10;e4Lb7s5o9k27mcPAJpOyjyihXlTADPZRe7QSPj9ebgSwXBRqNUQ0En5Mhk13edGqRscTvptpVyyj&#10;EMyNkuBKGRvOc+9MUHkRR4OkHWIKqtCaLNdJnSg8DHxZVXc8KI/0wanRPDvTf++OQcL2yd7bXqjk&#10;tkJ7P81fhzf7KuX11fz4AKyYufyZ4YxP6NAR0z4eUWc2SBD1+pasEpZr6nQ21CtBlz1NYlUB71r+&#10;v0P3CwAA//8DAFBLAQItABQABgAIAAAAIQC2gziS/gAAAOEBAAATAAAAAAAAAAAAAAAAAAAAAABb&#10;Q29udGVudF9UeXBlc10ueG1sUEsBAi0AFAAGAAgAAAAhADj9If/WAAAAlAEAAAsAAAAAAAAAAAAA&#10;AAAALwEAAF9yZWxzLy5yZWxzUEsBAi0AFAAGAAgAAAAhAF44ePs3AgAAhAQAAA4AAAAAAAAAAAAA&#10;AAAALgIAAGRycy9lMm9Eb2MueG1sUEsBAi0AFAAGAAgAAAAhABgLsjbdAAAACwEAAA8AAAAAAAAA&#10;AAAAAAAAkQQAAGRycy9kb3ducmV2LnhtbFBLBQYAAAAABAAEAPMAAACbBQAAAAA=&#10;" fillcolor="white [3201]" strokeweight=".5pt">
                <v:textbox>
                  <w:txbxContent>
                    <w:p w14:paraId="54577F1F" w14:textId="2A65B488" w:rsidR="00933EFA" w:rsidRDefault="00933EFA">
                      <w:r>
                        <w:rPr>
                          <w:noProof/>
                        </w:rPr>
                        <w:drawing>
                          <wp:inline distT="0" distB="0" distL="0" distR="0" wp14:anchorId="1ACB9AFA" wp14:editId="3EB3B183">
                            <wp:extent cx="1791335" cy="8959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10998" t="7231" r="11338" b="24697"/>
                                    <a:stretch/>
                                  </pic:blipFill>
                                  <pic:spPr bwMode="auto">
                                    <a:xfrm>
                                      <a:off x="0" y="0"/>
                                      <a:ext cx="1792079" cy="89635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5B4F7E5C" w14:textId="2171D075" w:rsidR="00B74716" w:rsidRPr="00B74716" w:rsidRDefault="00D63A95" w:rsidP="001E58DC">
      <w:pPr>
        <w:jc w:val="center"/>
      </w:pPr>
      <w:r>
        <w:rPr>
          <w:noProof/>
        </w:rPr>
        <mc:AlternateContent>
          <mc:Choice Requires="wps">
            <w:drawing>
              <wp:anchor distT="45720" distB="45720" distL="114300" distR="114300" simplePos="0" relativeHeight="251675647" behindDoc="0" locked="0" layoutInCell="1" allowOverlap="1" wp14:anchorId="2270870C" wp14:editId="2C24E68E">
                <wp:simplePos x="0" y="0"/>
                <wp:positionH relativeFrom="margin">
                  <wp:posOffset>2924175</wp:posOffset>
                </wp:positionH>
                <wp:positionV relativeFrom="paragraph">
                  <wp:posOffset>9525</wp:posOffset>
                </wp:positionV>
                <wp:extent cx="2133600" cy="1647825"/>
                <wp:effectExtent l="0" t="0" r="19050" b="28575"/>
                <wp:wrapSquare wrapText="bothSides"/>
                <wp:docPr id="1947719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647825"/>
                        </a:xfrm>
                        <a:prstGeom prst="rect">
                          <a:avLst/>
                        </a:prstGeom>
                        <a:solidFill>
                          <a:schemeClr val="accent4">
                            <a:lumMod val="20000"/>
                            <a:lumOff val="80000"/>
                          </a:schemeClr>
                        </a:solidFill>
                        <a:ln w="9525">
                          <a:solidFill>
                            <a:srgbClr val="000000"/>
                          </a:solidFill>
                          <a:miter lim="800000"/>
                          <a:headEnd/>
                          <a:tailEnd/>
                        </a:ln>
                      </wps:spPr>
                      <wps:txbx>
                        <w:txbxContent>
                          <w:p w14:paraId="5ABDAE0B" w14:textId="77777777" w:rsidR="00974C14" w:rsidRPr="00974C14" w:rsidRDefault="00974C14" w:rsidP="00B74716">
                            <w:pPr>
                              <w:rPr>
                                <w:b/>
                                <w:bCs/>
                                <w:sz w:val="28"/>
                                <w:szCs w:val="28"/>
                                <w:u w:val="single"/>
                              </w:rPr>
                            </w:pPr>
                            <w:r w:rsidRPr="00974C14">
                              <w:rPr>
                                <w:b/>
                                <w:bCs/>
                                <w:sz w:val="28"/>
                                <w:szCs w:val="28"/>
                                <w:u w:val="single"/>
                              </w:rPr>
                              <w:t>GP News</w:t>
                            </w:r>
                          </w:p>
                          <w:p w14:paraId="4B78C398" w14:textId="47AD3456" w:rsidR="00E83373" w:rsidRPr="0075784D" w:rsidRDefault="006929F7" w:rsidP="00B74716">
                            <w:r>
                              <w:t>Dr Andrew Dickson joins the surgery this August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0870C" id="_x0000_s1037" type="#_x0000_t202" style="position:absolute;left:0;text-align:left;margin-left:230.25pt;margin-top:.75pt;width:168pt;height:129.75pt;z-index:2516756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7tuNwIAAGYEAAAOAAAAZHJzL2Uyb0RvYy54bWysVNtu2zAMfR+wfxD0vjhOkzQ14hRdug4D&#10;ugvQ7QNkWY6FSaImKbGzry8lO2m2vg17EUTSOjw8JL2+7bUiB+G8BFPSfDKlRBgOtTS7kv74/vBu&#10;RYkPzNRMgRElPQpPbzdv36w7W4gZtKBq4QiCGF90tqRtCLbIMs9boZmfgBUGgw04zQKabpfVjnWI&#10;rlU2m06XWQeutg648B6990OQbhJ+0wgevjaNF4GokiK3kE6Xziqe2WbNip1jtpV8pMH+gYVm0mDS&#10;M9Q9C4zsnXwFpSV34KEJEw46g6aRXKQasJp8+lc1Ty2zItWC4nh7lsn/P1j+5fBkvzkS+vfQYwNT&#10;Ed4+Av/piYFty8xO3DkHXStYjYnzKFnWWV+MT6PUvvARpOo+Q41NZvsACahvnI6qYJ0E0bEBx7Po&#10;og+Eo3OWX10tpxjiGMuX8+vVbJFysOL03DofPgrQJF5K6rCrCZ4dHn2IdFhx+iRm86Bk/SCVSkac&#10;JLFVjhwYzgDjXJgwT8/VXiPfwY+zhBzSNKAbZ2Zwr05uTJFmMiKlhH8kUYZ0Jb1ZIPPXBNyuOqeP&#10;cEOeCHjJU8uAi6CkLmlKOpKJqn8wdSIWmFTDHR8rM7YhKj/0IPRVT2SNKqYmxbZUUB+xMQ6GwcdF&#10;xUsL7jclHQ59Sf2vPXOCEvXJYHNv8vk8bkky5ovrGRruMlJdRpjhCFXSQMlw3Ya0WVECA3c4BI1M&#10;7XlhMnLGYU4ijosXt+XSTl+9/B42zwAAAP//AwBQSwMEFAAGAAgAAAAhAN1E8iXdAAAACQEAAA8A&#10;AABkcnMvZG93bnJldi54bWxMj0FPwzAMhe9I/IfISNxYsokFVppOEwiJExIFcfYar+1okq7J2vLv&#10;MSc42dZ7ev5evp1dJ0YaYhu8geVCgSBfBdv62sDH+/PNPYiY0FvsgicD3xRhW1xe5JjZMPk3GstU&#10;Cw7xMUMDTUp9JmWsGnIYF6Enz9ohDA4Tn0Mt7YATh7tOrpTS0mHr+UODPT02VH2VZ2dgnF6e8BhO&#10;p908rEt9bEl/Vq/GXF/NuwcQieb0Z4ZffEaHgpn24extFJ2BW63WbGWBB+t3G83L3sBKLxXIIpf/&#10;GxQ/AAAA//8DAFBLAQItABQABgAIAAAAIQC2gziS/gAAAOEBAAATAAAAAAAAAAAAAAAAAAAAAABb&#10;Q29udGVudF9UeXBlc10ueG1sUEsBAi0AFAAGAAgAAAAhADj9If/WAAAAlAEAAAsAAAAAAAAAAAAA&#10;AAAALwEAAF9yZWxzLy5yZWxzUEsBAi0AFAAGAAgAAAAhAHBnu243AgAAZgQAAA4AAAAAAAAAAAAA&#10;AAAALgIAAGRycy9lMm9Eb2MueG1sUEsBAi0AFAAGAAgAAAAhAN1E8iXdAAAACQEAAA8AAAAAAAAA&#10;AAAAAAAAkQQAAGRycy9kb3ducmV2LnhtbFBLBQYAAAAABAAEAPMAAACbBQAAAAA=&#10;" fillcolor="#fff2cc [663]">
                <v:textbox>
                  <w:txbxContent>
                    <w:p w14:paraId="5ABDAE0B" w14:textId="77777777" w:rsidR="00974C14" w:rsidRPr="00974C14" w:rsidRDefault="00974C14" w:rsidP="00B74716">
                      <w:pPr>
                        <w:rPr>
                          <w:b/>
                          <w:bCs/>
                          <w:sz w:val="28"/>
                          <w:szCs w:val="28"/>
                          <w:u w:val="single"/>
                        </w:rPr>
                      </w:pPr>
                      <w:r w:rsidRPr="00974C14">
                        <w:rPr>
                          <w:b/>
                          <w:bCs/>
                          <w:sz w:val="28"/>
                          <w:szCs w:val="28"/>
                          <w:u w:val="single"/>
                        </w:rPr>
                        <w:t>GP News</w:t>
                      </w:r>
                    </w:p>
                    <w:p w14:paraId="4B78C398" w14:textId="47AD3456" w:rsidR="00E83373" w:rsidRPr="0075784D" w:rsidRDefault="006929F7" w:rsidP="00B74716">
                      <w:r>
                        <w:t>Dr Andrew Dickson joins the surgery this August</w:t>
                      </w:r>
                    </w:p>
                  </w:txbxContent>
                </v:textbox>
                <w10:wrap type="square" anchorx="margin"/>
              </v:shape>
            </w:pict>
          </mc:Fallback>
        </mc:AlternateContent>
      </w:r>
    </w:p>
    <w:p w14:paraId="4E0CEE71" w14:textId="00FDEB27" w:rsidR="006103CF" w:rsidRDefault="006103CF" w:rsidP="00B74716"/>
    <w:p w14:paraId="460388B5" w14:textId="69721A48" w:rsidR="006103CF" w:rsidRDefault="00933EFA" w:rsidP="00B74716">
      <w:r>
        <w:rPr>
          <w:noProof/>
        </w:rPr>
        <mc:AlternateContent>
          <mc:Choice Requires="wps">
            <w:drawing>
              <wp:anchor distT="45720" distB="45720" distL="114300" distR="114300" simplePos="0" relativeHeight="251674624" behindDoc="0" locked="0" layoutInCell="1" allowOverlap="1" wp14:anchorId="32A36186" wp14:editId="6336A422">
                <wp:simplePos x="0" y="0"/>
                <wp:positionH relativeFrom="margin">
                  <wp:posOffset>5133975</wp:posOffset>
                </wp:positionH>
                <wp:positionV relativeFrom="paragraph">
                  <wp:posOffset>381635</wp:posOffset>
                </wp:positionV>
                <wp:extent cx="2162810" cy="714375"/>
                <wp:effectExtent l="0" t="0" r="27940" b="28575"/>
                <wp:wrapSquare wrapText="bothSides"/>
                <wp:docPr id="1862821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714375"/>
                        </a:xfrm>
                        <a:prstGeom prst="rect">
                          <a:avLst/>
                        </a:prstGeom>
                        <a:solidFill>
                          <a:schemeClr val="accent4">
                            <a:lumMod val="60000"/>
                            <a:lumOff val="40000"/>
                          </a:schemeClr>
                        </a:solidFill>
                        <a:ln w="9525">
                          <a:solidFill>
                            <a:srgbClr val="000000"/>
                          </a:solidFill>
                          <a:miter lim="800000"/>
                          <a:headEnd/>
                          <a:tailEnd/>
                        </a:ln>
                      </wps:spPr>
                      <wps:txbx>
                        <w:txbxContent>
                          <w:p w14:paraId="4BB2624D" w14:textId="55E30750" w:rsidR="00680C64" w:rsidRDefault="00DB06DC" w:rsidP="00B74716">
                            <w:pPr>
                              <w:rPr>
                                <w:b/>
                                <w:bCs/>
                                <w:sz w:val="28"/>
                                <w:szCs w:val="28"/>
                                <w:u w:val="single"/>
                              </w:rPr>
                            </w:pPr>
                            <w:r>
                              <w:rPr>
                                <w:b/>
                                <w:bCs/>
                                <w:sz w:val="28"/>
                                <w:szCs w:val="28"/>
                                <w:u w:val="single"/>
                              </w:rPr>
                              <w:t>Bank Holiday Closure</w:t>
                            </w:r>
                          </w:p>
                          <w:p w14:paraId="02854A04" w14:textId="731D7F5A" w:rsidR="00410CEA" w:rsidRPr="00E61263" w:rsidRDefault="00410CEA" w:rsidP="00B74716">
                            <w:pPr>
                              <w:rPr>
                                <w:b/>
                                <w:bCs/>
                                <w:sz w:val="24"/>
                                <w:szCs w:val="24"/>
                              </w:rPr>
                            </w:pPr>
                            <w:r w:rsidRPr="00E61263">
                              <w:rPr>
                                <w:b/>
                                <w:bCs/>
                                <w:sz w:val="24"/>
                                <w:szCs w:val="24"/>
                              </w:rPr>
                              <w:t xml:space="preserve">Bank Holiday </w:t>
                            </w:r>
                            <w:r w:rsidR="006929F7">
                              <w:rPr>
                                <w:b/>
                                <w:bCs/>
                                <w:sz w:val="24"/>
                                <w:szCs w:val="24"/>
                              </w:rPr>
                              <w:t>31</w:t>
                            </w:r>
                            <w:r w:rsidR="006929F7" w:rsidRPr="006929F7">
                              <w:rPr>
                                <w:b/>
                                <w:bCs/>
                                <w:sz w:val="24"/>
                                <w:szCs w:val="24"/>
                                <w:vertAlign w:val="superscript"/>
                              </w:rPr>
                              <w:t>st</w:t>
                            </w:r>
                            <w:r w:rsidR="006929F7">
                              <w:rPr>
                                <w:b/>
                                <w:bCs/>
                                <w:sz w:val="24"/>
                                <w:szCs w:val="24"/>
                              </w:rPr>
                              <w:t xml:space="preserve"> August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36186" id="_x0000_s1038" type="#_x0000_t202" style="position:absolute;margin-left:404.25pt;margin-top:30.05pt;width:170.3pt;height:56.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i/OAIAAGUEAAAOAAAAZHJzL2Uyb0RvYy54bWysVNuO2yAQfa/Uf0C8N47d3NaKs9pmu1Wl&#10;7UXa9gMwxjEqMBRI7PTrO+Akm23fqvoBwQycmTlnxuvbQStyEM5LMBXNJ1NKhOHQSLOr6PdvD29W&#10;lPjATMMUGFHRo/D0dvP61bq3pSigA9UIRxDE+LK3Fe1CsGWWed4JzfwErDDobMFpFvDodlnjWI/o&#10;WmXFdLrIenCNdcCF92i9H510k/DbVvDwpW29CERVFHMLaXVpreOabdas3DlmO8lPabB/yEIzaTDo&#10;BeqeBUb2Tv4FpSV34KENEw46g7aVXKQasJp8+kc1Tx2zItWC5Hh7ocn/P1j++fBkvzoShncwoICp&#10;CG8fgf/wxMC2Y2Yn7pyDvhOswcB5pCzrrS9PTyPVvvQRpO4/QYMis32ABDS0TkdWsE6C6CjA8UK6&#10;GALhaCzyRbHK0cXRt8xnb5fzFIKV59fW+fBBgCZxU1GHoiZ0dnj0IWbDyvOVGMyDks2DVCodYiOJ&#10;rXLkwLAFGOfChFl6rvYa0x3tiyl+YzOgGVtmNM/OZgyRWjIipYAvgihD+orezIt5An7h825XX8JH&#10;uDFOBLzOU8uAc6CkrujqcomVkfT3pkldGphU4x4fK3NSIRI/ShCGeiCyQYmKWElUpYbmiLo4GPse&#10;5xQ3HbhflPTY8xX1P/fMCUrUR4Pa3uSzWRySdJjNlwUe3LWnvvYwwxGqooGScbsNabAi7QbusAda&#10;meR5zuSUM/ZyIvE0d3FYrs/p1vPfYfMbAAD//wMAUEsDBBQABgAIAAAAIQDlQw2E4gAAAAsBAAAP&#10;AAAAZHJzL2Rvd25yZXYueG1sTI/LTsMwEEX3SPyDNUhsEHVSSBpCnIqWxwKpUlseazcekoh4HMVu&#10;G/6e6Qp2dzRXZ84U89F24oCDbx0piCcRCKTKmZZqBe9vz9cZCB80Gd05QgU/6GFenp8VOjfuSBs8&#10;bEMtGEI+1wqaEPpcSl81aLWfuB6Jd19usDrwONTSDPrIcNvJaRSl0uqW+EKje1w2WH1v91ZBdvW6&#10;/MySm2T28bQyi8cXt1itnVKXF+PDPYiAY/grw0mf1aFkp53bk/GiY0aUJVxVkEYxiFMhvr3jtOM0&#10;m6Ygy0L+/6H8BQAA//8DAFBLAQItABQABgAIAAAAIQC2gziS/gAAAOEBAAATAAAAAAAAAAAAAAAA&#10;AAAAAABbQ29udGVudF9UeXBlc10ueG1sUEsBAi0AFAAGAAgAAAAhADj9If/WAAAAlAEAAAsAAAAA&#10;AAAAAAAAAAAALwEAAF9yZWxzLy5yZWxzUEsBAi0AFAAGAAgAAAAhAHqGWL84AgAAZQQAAA4AAAAA&#10;AAAAAAAAAAAALgIAAGRycy9lMm9Eb2MueG1sUEsBAi0AFAAGAAgAAAAhAOVDDYTiAAAACwEAAA8A&#10;AAAAAAAAAAAAAAAAkgQAAGRycy9kb3ducmV2LnhtbFBLBQYAAAAABAAEAPMAAAChBQAAAAA=&#10;" fillcolor="#ffd966 [1943]">
                <v:textbox>
                  <w:txbxContent>
                    <w:p w14:paraId="4BB2624D" w14:textId="55E30750" w:rsidR="00680C64" w:rsidRDefault="00DB06DC" w:rsidP="00B74716">
                      <w:pPr>
                        <w:rPr>
                          <w:b/>
                          <w:bCs/>
                          <w:sz w:val="28"/>
                          <w:szCs w:val="28"/>
                          <w:u w:val="single"/>
                        </w:rPr>
                      </w:pPr>
                      <w:r>
                        <w:rPr>
                          <w:b/>
                          <w:bCs/>
                          <w:sz w:val="28"/>
                          <w:szCs w:val="28"/>
                          <w:u w:val="single"/>
                        </w:rPr>
                        <w:t>Bank Holiday Closure</w:t>
                      </w:r>
                    </w:p>
                    <w:p w14:paraId="02854A04" w14:textId="731D7F5A" w:rsidR="00410CEA" w:rsidRPr="00E61263" w:rsidRDefault="00410CEA" w:rsidP="00B74716">
                      <w:pPr>
                        <w:rPr>
                          <w:b/>
                          <w:bCs/>
                          <w:sz w:val="24"/>
                          <w:szCs w:val="24"/>
                        </w:rPr>
                      </w:pPr>
                      <w:r w:rsidRPr="00E61263">
                        <w:rPr>
                          <w:b/>
                          <w:bCs/>
                          <w:sz w:val="24"/>
                          <w:szCs w:val="24"/>
                        </w:rPr>
                        <w:t xml:space="preserve">Bank Holiday </w:t>
                      </w:r>
                      <w:r w:rsidR="006929F7">
                        <w:rPr>
                          <w:b/>
                          <w:bCs/>
                          <w:sz w:val="24"/>
                          <w:szCs w:val="24"/>
                        </w:rPr>
                        <w:t>31</w:t>
                      </w:r>
                      <w:r w:rsidR="006929F7" w:rsidRPr="006929F7">
                        <w:rPr>
                          <w:b/>
                          <w:bCs/>
                          <w:sz w:val="24"/>
                          <w:szCs w:val="24"/>
                          <w:vertAlign w:val="superscript"/>
                        </w:rPr>
                        <w:t>st</w:t>
                      </w:r>
                      <w:r w:rsidR="006929F7">
                        <w:rPr>
                          <w:b/>
                          <w:bCs/>
                          <w:sz w:val="24"/>
                          <w:szCs w:val="24"/>
                        </w:rPr>
                        <w:t xml:space="preserve"> August</w:t>
                      </w:r>
                    </w:p>
                  </w:txbxContent>
                </v:textbox>
                <w10:wrap type="square" anchorx="margin"/>
              </v:shape>
            </w:pict>
          </mc:Fallback>
        </mc:AlternateContent>
      </w:r>
    </w:p>
    <w:p w14:paraId="4E00E302" w14:textId="5D4D0F3E" w:rsidR="00B74716" w:rsidRPr="00B74716" w:rsidRDefault="0086662D" w:rsidP="00B74716">
      <w:r>
        <w:rPr>
          <w:noProof/>
        </w:rPr>
        <mc:AlternateContent>
          <mc:Choice Requires="wps">
            <w:drawing>
              <wp:anchor distT="45720" distB="45720" distL="114300" distR="114300" simplePos="0" relativeHeight="251682303" behindDoc="0" locked="0" layoutInCell="1" allowOverlap="1" wp14:anchorId="3B574AD2" wp14:editId="7F5BA9A5">
                <wp:simplePos x="0" y="0"/>
                <wp:positionH relativeFrom="margin">
                  <wp:posOffset>352425</wp:posOffset>
                </wp:positionH>
                <wp:positionV relativeFrom="paragraph">
                  <wp:posOffset>895985</wp:posOffset>
                </wp:positionV>
                <wp:extent cx="6953250" cy="1733550"/>
                <wp:effectExtent l="0" t="0" r="19050" b="19050"/>
                <wp:wrapSquare wrapText="bothSides"/>
                <wp:docPr id="1776073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733550"/>
                        </a:xfrm>
                        <a:prstGeom prst="rect">
                          <a:avLst/>
                        </a:prstGeom>
                        <a:solidFill>
                          <a:schemeClr val="accent2">
                            <a:lumMod val="40000"/>
                            <a:lumOff val="60000"/>
                          </a:schemeClr>
                        </a:solidFill>
                        <a:ln w="9525">
                          <a:solidFill>
                            <a:srgbClr val="000000"/>
                          </a:solidFill>
                          <a:miter lim="800000"/>
                          <a:headEnd/>
                          <a:tailEnd/>
                        </a:ln>
                      </wps:spPr>
                      <wps:txbx>
                        <w:txbxContent>
                          <w:p w14:paraId="685EFA8D" w14:textId="57CD335D" w:rsidR="0086662D" w:rsidRDefault="0086662D" w:rsidP="0086662D">
                            <w:pPr>
                              <w:jc w:val="center"/>
                              <w:rPr>
                                <w:rFonts w:cstheme="minorHAnsi"/>
                                <w:b/>
                                <w:bCs/>
                                <w:sz w:val="24"/>
                                <w:szCs w:val="24"/>
                                <w:u w:val="single"/>
                              </w:rPr>
                            </w:pPr>
                            <w:r w:rsidRPr="0086662D">
                              <w:rPr>
                                <w:rFonts w:cstheme="minorHAnsi"/>
                                <w:b/>
                                <w:bCs/>
                                <w:sz w:val="24"/>
                                <w:szCs w:val="24"/>
                              </w:rPr>
                              <w:t xml:space="preserve">      </w:t>
                            </w:r>
                            <w:r w:rsidRPr="0086662D">
                              <w:rPr>
                                <w:rFonts w:cstheme="minorHAnsi"/>
                                <w:b/>
                                <w:bCs/>
                                <w:sz w:val="24"/>
                                <w:szCs w:val="24"/>
                                <w:u w:val="single"/>
                              </w:rPr>
                              <w:t xml:space="preserve"> “Ask Damian” is the new 24/7 Fraud Advice</w:t>
                            </w:r>
                            <w:r w:rsidR="00A35E27">
                              <w:rPr>
                                <w:rFonts w:cstheme="minorHAnsi"/>
                                <w:b/>
                                <w:bCs/>
                                <w:sz w:val="24"/>
                                <w:szCs w:val="24"/>
                                <w:u w:val="single"/>
                              </w:rPr>
                              <w:t xml:space="preserve"> Service</w:t>
                            </w:r>
                          </w:p>
                          <w:p w14:paraId="412C6F09" w14:textId="3AA545D2" w:rsidR="0086662D" w:rsidRDefault="0086662D" w:rsidP="0086662D">
                            <w:pPr>
                              <w:rPr>
                                <w:rFonts w:cstheme="minorHAnsi"/>
                                <w:sz w:val="24"/>
                                <w:szCs w:val="24"/>
                              </w:rPr>
                            </w:pPr>
                            <w:r>
                              <w:rPr>
                                <w:rFonts w:cstheme="minorHAnsi"/>
                                <w:sz w:val="24"/>
                                <w:szCs w:val="24"/>
                              </w:rPr>
                              <w:t xml:space="preserve">  It offers advice on all typers of fraud, aiming top spot scams early and encourages simple steps to avoid financial loss. It can also translate into different languages, making it accessible to a wide range of people.</w:t>
                            </w:r>
                          </w:p>
                          <w:p w14:paraId="184B2354" w14:textId="5EE931D9" w:rsidR="0086662D" w:rsidRDefault="0086662D" w:rsidP="0086662D">
                            <w:pPr>
                              <w:rPr>
                                <w:rFonts w:cstheme="minorHAnsi"/>
                                <w:sz w:val="24"/>
                                <w:szCs w:val="24"/>
                              </w:rPr>
                            </w:pPr>
                            <w:r>
                              <w:rPr>
                                <w:rFonts w:cstheme="minorHAnsi"/>
                                <w:sz w:val="24"/>
                                <w:szCs w:val="24"/>
                              </w:rPr>
                              <w:t>In the last 13 months Dorset residents have lost £24.5million to fraud</w:t>
                            </w:r>
                          </w:p>
                          <w:p w14:paraId="77247143" w14:textId="09F721A3" w:rsidR="0086662D" w:rsidRDefault="0086662D" w:rsidP="0086662D">
                            <w:pPr>
                              <w:rPr>
                                <w:rFonts w:cstheme="minorHAnsi"/>
                                <w:sz w:val="24"/>
                                <w:szCs w:val="24"/>
                              </w:rPr>
                            </w:pPr>
                            <w:r>
                              <w:rPr>
                                <w:rFonts w:cstheme="minorHAnsi"/>
                                <w:sz w:val="24"/>
                                <w:szCs w:val="24"/>
                              </w:rPr>
                              <w:t xml:space="preserve">Dorset Police 24/7 Fraud Advice Line      </w:t>
                            </w:r>
                            <w:r w:rsidRPr="0086662D">
                              <w:rPr>
                                <w:rFonts w:cstheme="minorHAnsi"/>
                                <w:b/>
                                <w:bCs/>
                                <w:sz w:val="28"/>
                                <w:szCs w:val="28"/>
                              </w:rPr>
                              <w:t>01202 144688</w:t>
                            </w:r>
                            <w:r>
                              <w:rPr>
                                <w:rFonts w:cstheme="minorHAnsi"/>
                                <w:sz w:val="24"/>
                                <w:szCs w:val="24"/>
                              </w:rPr>
                              <w:t xml:space="preserve">   </w:t>
                            </w:r>
                          </w:p>
                          <w:p w14:paraId="6C511B13" w14:textId="58B62289" w:rsidR="00A35E27" w:rsidRDefault="00A35E27" w:rsidP="0086662D">
                            <w:pPr>
                              <w:rPr>
                                <w:rFonts w:cstheme="minorHAnsi"/>
                                <w:sz w:val="24"/>
                                <w:szCs w:val="24"/>
                              </w:rPr>
                            </w:pPr>
                            <w:r>
                              <w:rPr>
                                <w:rFonts w:cstheme="minorHAnsi"/>
                                <w:sz w:val="24"/>
                                <w:szCs w:val="24"/>
                              </w:rPr>
                              <w:t xml:space="preserve">If you have been a victim of fraud, contact Report Fraud on </w:t>
                            </w:r>
                            <w:r w:rsidRPr="00A35E27">
                              <w:rPr>
                                <w:rFonts w:cstheme="minorHAnsi"/>
                                <w:b/>
                                <w:bCs/>
                                <w:sz w:val="24"/>
                                <w:szCs w:val="24"/>
                              </w:rPr>
                              <w:t>0300 123 2040</w:t>
                            </w:r>
                          </w:p>
                          <w:p w14:paraId="1886E6C7" w14:textId="77777777" w:rsidR="0086662D" w:rsidRPr="0086662D" w:rsidRDefault="0086662D" w:rsidP="0086662D">
                            <w:pPr>
                              <w:jc w:val="center"/>
                              <w:rPr>
                                <w:rFonts w:cstheme="min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74AD2" id="_x0000_s1039" type="#_x0000_t202" style="position:absolute;margin-left:27.75pt;margin-top:70.55pt;width:547.5pt;height:136.5pt;z-index:251682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RJOQIAAGYEAAAOAAAAZHJzL2Uyb0RvYy54bWysVNtu2zAMfR+wfxD0vjhx4rQx4hRdug4D&#10;ugvQ7QNkWY6FSaImKbG7ry8lJ2m6vQ3LgyGS0iF5Dpn1zaAVOQjnJZiKziZTSoTh0Eizq+iP7/fv&#10;rinxgZmGKTCiok/C05vN2zfr3pYihw5UIxxBEOPL3la0C8GWWeZ5JzTzE7DCYLAFp1lA0+2yxrEe&#10;0bXK8ul0mfXgGuuAC+/RezcG6Sbht63g4WvbehGIqijWFtLXpW8dv9lmzcqdY7aT/FgG+4cqNJMG&#10;k56h7lhgZO/kX1Bacgce2jDhoDNoW8lF6gG7mU3/6OaxY1akXpAcb880+f8Hy78cHu03R8LwHgYU&#10;MDXh7QPwn54Y2HbM7MStc9B3gjWYeBYpy3rry+PTSLUvfQSp+8/QoMhsHyABDa3TkRXskyA6CvB0&#10;Jl0MgXB0LlfFPC8wxDE2u5rPCzRiDlaenlvnw0cBmsRDRR2qmuDZ4cGH8erpSszmQcnmXiqVjDhJ&#10;YqscOTCcAca5MCFPz9VeY72jfzHF3zgN6MaZGd3LkxurSTMZkVJtr5IoQ/qKroq8SMCvYt7t6nP6&#10;CDfmiYCXdWoZcBGU1BW9Pl9iZWT9g2nSmAYm1XjGx8ocZYjMjxqEoR6IbJDFeewkylJD84TCOBgH&#10;HxcVDx2435T0OPQV9b/2zAlK1CeD4q5mi0XckmQsiqscDXcZqS8jzHCEqmigZDxuQ9qsSLuBWxyC&#10;ViZ5Xio51ozDnEg8Ll7clks73Xr5e9g8AwAA//8DAFBLAwQUAAYACAAAACEAgh/c9eAAAAALAQAA&#10;DwAAAGRycy9kb3ducmV2LnhtbEyPwUrDQBCG74LvsIzgRdpNpJEasylSKAVBxFjv2+w0WczOxuy2&#10;SX16pyc9zjc//3xTrCbXiRMOwXpSkM4TEEi1N5YaBbuPzWwJIkRNRneeUMEZA6zK66tC58aP9I6n&#10;KjaCSyjkWkEbY59LGeoWnQ5z3yPx7uAHpyOPQyPNoEcud528T5IH6bQlvtDqHtct1l/V0Sl4sXev&#10;9rFabvvz9lv/vB0+w3rcKHV7Mz0/gYg4xb8wXPRZHUp22vsjmSA6BVmWcZL5Ik1BXAJpljDaK1gw&#10;A1kW8v8P5S8AAAD//wMAUEsBAi0AFAAGAAgAAAAhALaDOJL+AAAA4QEAABMAAAAAAAAAAAAAAAAA&#10;AAAAAFtDb250ZW50X1R5cGVzXS54bWxQSwECLQAUAAYACAAAACEAOP0h/9YAAACUAQAACwAAAAAA&#10;AAAAAAAAAAAvAQAAX3JlbHMvLnJlbHNQSwECLQAUAAYACAAAACEAniF0STkCAABmBAAADgAAAAAA&#10;AAAAAAAAAAAuAgAAZHJzL2Uyb0RvYy54bWxQSwECLQAUAAYACAAAACEAgh/c9eAAAAALAQAADwAA&#10;AAAAAAAAAAAAAACTBAAAZHJzL2Rvd25yZXYueG1sUEsFBgAAAAAEAAQA8wAAAKAFAAAAAA==&#10;" fillcolor="#f7caac [1301]">
                <v:textbox>
                  <w:txbxContent>
                    <w:p w14:paraId="685EFA8D" w14:textId="57CD335D" w:rsidR="0086662D" w:rsidRDefault="0086662D" w:rsidP="0086662D">
                      <w:pPr>
                        <w:jc w:val="center"/>
                        <w:rPr>
                          <w:rFonts w:cstheme="minorHAnsi"/>
                          <w:b/>
                          <w:bCs/>
                          <w:sz w:val="24"/>
                          <w:szCs w:val="24"/>
                          <w:u w:val="single"/>
                        </w:rPr>
                      </w:pPr>
                      <w:r w:rsidRPr="0086662D">
                        <w:rPr>
                          <w:rFonts w:cstheme="minorHAnsi"/>
                          <w:b/>
                          <w:bCs/>
                          <w:sz w:val="24"/>
                          <w:szCs w:val="24"/>
                        </w:rPr>
                        <w:t xml:space="preserve">      </w:t>
                      </w:r>
                      <w:r w:rsidRPr="0086662D">
                        <w:rPr>
                          <w:rFonts w:cstheme="minorHAnsi"/>
                          <w:b/>
                          <w:bCs/>
                          <w:sz w:val="24"/>
                          <w:szCs w:val="24"/>
                          <w:u w:val="single"/>
                        </w:rPr>
                        <w:t xml:space="preserve"> “Ask Damian” is the new 24/7 Fraud Advice</w:t>
                      </w:r>
                      <w:r w:rsidR="00A35E27">
                        <w:rPr>
                          <w:rFonts w:cstheme="minorHAnsi"/>
                          <w:b/>
                          <w:bCs/>
                          <w:sz w:val="24"/>
                          <w:szCs w:val="24"/>
                          <w:u w:val="single"/>
                        </w:rPr>
                        <w:t xml:space="preserve"> Service</w:t>
                      </w:r>
                    </w:p>
                    <w:p w14:paraId="412C6F09" w14:textId="3AA545D2" w:rsidR="0086662D" w:rsidRDefault="0086662D" w:rsidP="0086662D">
                      <w:pPr>
                        <w:rPr>
                          <w:rFonts w:cstheme="minorHAnsi"/>
                          <w:sz w:val="24"/>
                          <w:szCs w:val="24"/>
                        </w:rPr>
                      </w:pPr>
                      <w:r>
                        <w:rPr>
                          <w:rFonts w:cstheme="minorHAnsi"/>
                          <w:sz w:val="24"/>
                          <w:szCs w:val="24"/>
                        </w:rPr>
                        <w:t xml:space="preserve">  It offers advice on all typers of fraud, aiming top spot scams early and encourages simple steps to avoid financial loss. It can also translate into different languages, making it accessible to a wide range of people.</w:t>
                      </w:r>
                    </w:p>
                    <w:p w14:paraId="184B2354" w14:textId="5EE931D9" w:rsidR="0086662D" w:rsidRDefault="0086662D" w:rsidP="0086662D">
                      <w:pPr>
                        <w:rPr>
                          <w:rFonts w:cstheme="minorHAnsi"/>
                          <w:sz w:val="24"/>
                          <w:szCs w:val="24"/>
                        </w:rPr>
                      </w:pPr>
                      <w:r>
                        <w:rPr>
                          <w:rFonts w:cstheme="minorHAnsi"/>
                          <w:sz w:val="24"/>
                          <w:szCs w:val="24"/>
                        </w:rPr>
                        <w:t>In the last 13 months Dorset residents have lost £24.5million to fraud</w:t>
                      </w:r>
                    </w:p>
                    <w:p w14:paraId="77247143" w14:textId="09F721A3" w:rsidR="0086662D" w:rsidRDefault="0086662D" w:rsidP="0086662D">
                      <w:pPr>
                        <w:rPr>
                          <w:rFonts w:cstheme="minorHAnsi"/>
                          <w:sz w:val="24"/>
                          <w:szCs w:val="24"/>
                        </w:rPr>
                      </w:pPr>
                      <w:r>
                        <w:rPr>
                          <w:rFonts w:cstheme="minorHAnsi"/>
                          <w:sz w:val="24"/>
                          <w:szCs w:val="24"/>
                        </w:rPr>
                        <w:t xml:space="preserve">Dorset Police 24/7 Fraud Advice Line      </w:t>
                      </w:r>
                      <w:r w:rsidRPr="0086662D">
                        <w:rPr>
                          <w:rFonts w:cstheme="minorHAnsi"/>
                          <w:b/>
                          <w:bCs/>
                          <w:sz w:val="28"/>
                          <w:szCs w:val="28"/>
                        </w:rPr>
                        <w:t>01202 144688</w:t>
                      </w:r>
                      <w:r>
                        <w:rPr>
                          <w:rFonts w:cstheme="minorHAnsi"/>
                          <w:sz w:val="24"/>
                          <w:szCs w:val="24"/>
                        </w:rPr>
                        <w:t xml:space="preserve">   </w:t>
                      </w:r>
                    </w:p>
                    <w:p w14:paraId="6C511B13" w14:textId="58B62289" w:rsidR="00A35E27" w:rsidRDefault="00A35E27" w:rsidP="0086662D">
                      <w:pPr>
                        <w:rPr>
                          <w:rFonts w:cstheme="minorHAnsi"/>
                          <w:sz w:val="24"/>
                          <w:szCs w:val="24"/>
                        </w:rPr>
                      </w:pPr>
                      <w:r>
                        <w:rPr>
                          <w:rFonts w:cstheme="minorHAnsi"/>
                          <w:sz w:val="24"/>
                          <w:szCs w:val="24"/>
                        </w:rPr>
                        <w:t xml:space="preserve">If you have been a victim of fraud, contact Report Fraud on </w:t>
                      </w:r>
                      <w:r w:rsidRPr="00A35E27">
                        <w:rPr>
                          <w:rFonts w:cstheme="minorHAnsi"/>
                          <w:b/>
                          <w:bCs/>
                          <w:sz w:val="24"/>
                          <w:szCs w:val="24"/>
                        </w:rPr>
                        <w:t>0300 123 2040</w:t>
                      </w:r>
                    </w:p>
                    <w:p w14:paraId="1886E6C7" w14:textId="77777777" w:rsidR="0086662D" w:rsidRPr="0086662D" w:rsidRDefault="0086662D" w:rsidP="0086662D">
                      <w:pPr>
                        <w:jc w:val="center"/>
                        <w:rPr>
                          <w:rFonts w:cstheme="minorHAnsi"/>
                          <w:sz w:val="24"/>
                          <w:szCs w:val="24"/>
                        </w:rPr>
                      </w:pPr>
                    </w:p>
                  </w:txbxContent>
                </v:textbox>
                <w10:wrap type="square" anchorx="margin"/>
              </v:shape>
            </w:pict>
          </mc:Fallback>
        </mc:AlternateContent>
      </w:r>
    </w:p>
    <w:p w14:paraId="263850F4" w14:textId="10A66580" w:rsidR="00B74716" w:rsidRPr="00B74716" w:rsidRDefault="00B74716" w:rsidP="00B74716"/>
    <w:p w14:paraId="13443E54" w14:textId="5A909E70" w:rsidR="00B74716" w:rsidRPr="00B74716" w:rsidRDefault="0086662D" w:rsidP="00B74716">
      <w:r>
        <w:rPr>
          <w:noProof/>
        </w:rPr>
        <mc:AlternateContent>
          <mc:Choice Requires="wps">
            <w:drawing>
              <wp:anchor distT="0" distB="0" distL="114300" distR="114300" simplePos="0" relativeHeight="251700224" behindDoc="0" locked="0" layoutInCell="1" allowOverlap="1" wp14:anchorId="289D097F" wp14:editId="4D2F8B34">
                <wp:simplePos x="0" y="0"/>
                <wp:positionH relativeFrom="margin">
                  <wp:posOffset>5448300</wp:posOffset>
                </wp:positionH>
                <wp:positionV relativeFrom="paragraph">
                  <wp:posOffset>259080</wp:posOffset>
                </wp:positionV>
                <wp:extent cx="1857375" cy="895350"/>
                <wp:effectExtent l="0" t="0" r="28575" b="19050"/>
                <wp:wrapNone/>
                <wp:docPr id="860847606" name="Text Box 21"/>
                <wp:cNvGraphicFramePr/>
                <a:graphic xmlns:a="http://schemas.openxmlformats.org/drawingml/2006/main">
                  <a:graphicData uri="http://schemas.microsoft.com/office/word/2010/wordprocessingShape">
                    <wps:wsp>
                      <wps:cNvSpPr txBox="1"/>
                      <wps:spPr>
                        <a:xfrm>
                          <a:off x="0" y="0"/>
                          <a:ext cx="1857375" cy="895350"/>
                        </a:xfrm>
                        <a:prstGeom prst="rect">
                          <a:avLst/>
                        </a:prstGeom>
                        <a:solidFill>
                          <a:schemeClr val="lt1"/>
                        </a:solidFill>
                        <a:ln w="6350">
                          <a:solidFill>
                            <a:prstClr val="black"/>
                          </a:solidFill>
                        </a:ln>
                      </wps:spPr>
                      <wps:txbx>
                        <w:txbxContent>
                          <w:p w14:paraId="691CC728" w14:textId="644CAC27" w:rsidR="0086662D" w:rsidRDefault="0086662D">
                            <w:r>
                              <w:rPr>
                                <w:noProof/>
                              </w:rPr>
                              <w:drawing>
                                <wp:inline distT="0" distB="0" distL="0" distR="0" wp14:anchorId="30530490" wp14:editId="7F6EF2ED">
                                  <wp:extent cx="1695450" cy="781050"/>
                                  <wp:effectExtent l="0" t="0" r="0" b="0"/>
                                  <wp:docPr id="4448060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781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D097F" id="Text Box 21" o:spid="_x0000_s1040" type="#_x0000_t202" style="position:absolute;margin-left:429pt;margin-top:20.4pt;width:146.25pt;height:7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FcOQIAAIQEAAAOAAAAZHJzL2Uyb0RvYy54bWysVN9vGjEMfp+0/yHK+zigUOiJo2JUTJNQ&#10;W4lOfQ65hIuWi7MkcMf++jnhZ9s9TXvJ2bHz2f5s3+S+rTXZCecVmIL2Ol1KhOFQKrMp6I+XxZcx&#10;JT4wUzINRhR0Lzy9n37+NGlsLvpQgS6FIwhifN7YglYh2DzLPK9EzXwHrDBolOBqFlB1m6x0rEH0&#10;Wmf9bvc2a8CV1gEX3uPtw8FIpwlfSsHDk5ReBKILirmFdLp0ruOZTScs3zhmK8WPabB/yKJmymDQ&#10;M9QDC4xsnfoAVSvuwIMMHQ51BlIqLlINWE2v+66aVcWsSLUgOd6eafL/D5Y/7lb22ZHQfoUWGxgJ&#10;aazPPV7Gelrp6vjFTAnakcL9mTbRBsLjo/FwdDMaUsLRNr4b3gwTr9nltXU+fBNQkygU1GFbElts&#10;t/QBI6LrySUG86BVuVBaJyWOgphrR3YMm6hDyhFfvPHShjQFvY2hPyBE6PP7tWb8Z6zyLQJq2uDl&#10;pfYohXbdElViiYMTMWso98iXg8MoecsXCvGXzIdn5nB2kCLch/CEh9SAScFRoqQC9/tv99EfW4pW&#10;ShqcxYL6X1vmBCX6u8Fm3/UGgzi8SRkMR31U3LVlfW0x23oOyFQPN8/yJEb/oE+idFC/4trMYlQ0&#10;McMxdkHDSZyHw4bg2nExmyUnHFfLwtKsLI/QkeTI60v7ypw99jXgRDzCaWpZ/q69B9/40sBsG0Cq&#10;1PtI9IHVI/846qk9x7WMu3StJ6/Lz2P6BwAA//8DAFBLAwQUAAYACAAAACEAJWH4l90AAAALAQAA&#10;DwAAAGRycy9kb3ducmV2LnhtbEyPwU7DMAyG70i8Q2QkbiwpoiiUphOgwYUTG+KcNV4S0SRVk3Xl&#10;7fFOcLPlX7+/r10vYWAzTtmnqKBaCWAY+2R8tAo+d683ElguOho9pIgKfjDDuru8aHVj0il+4Lwt&#10;llFJzI1W4EoZG85z7zDovEojRrod0hR0oXWy3Ez6ROVh4LdC3POgfaQPTo/44rD/3h6Dgs2zfbC9&#10;1JPbSOP9vHwd3u2bUtdXy9MjsIJL+QvDGZ/QoSOmfTpGk9mgQNaSXIqCO0EK50BVixrYniZZSeBd&#10;y/87dL8AAAD//wMAUEsBAi0AFAAGAAgAAAAhALaDOJL+AAAA4QEAABMAAAAAAAAAAAAAAAAAAAAA&#10;AFtDb250ZW50X1R5cGVzXS54bWxQSwECLQAUAAYACAAAACEAOP0h/9YAAACUAQAACwAAAAAAAAAA&#10;AAAAAAAvAQAAX3JlbHMvLnJlbHNQSwECLQAUAAYACAAAACEANlUBXDkCAACEBAAADgAAAAAAAAAA&#10;AAAAAAAuAgAAZHJzL2Uyb0RvYy54bWxQSwECLQAUAAYACAAAACEAJWH4l90AAAALAQAADwAAAAAA&#10;AAAAAAAAAACTBAAAZHJzL2Rvd25yZXYueG1sUEsFBgAAAAAEAAQA8wAAAJ0FAAAAAA==&#10;" fillcolor="white [3201]" strokeweight=".5pt">
                <v:textbox>
                  <w:txbxContent>
                    <w:p w14:paraId="691CC728" w14:textId="644CAC27" w:rsidR="0086662D" w:rsidRDefault="0086662D">
                      <w:r>
                        <w:rPr>
                          <w:noProof/>
                        </w:rPr>
                        <w:drawing>
                          <wp:inline distT="0" distB="0" distL="0" distR="0" wp14:anchorId="30530490" wp14:editId="7F6EF2ED">
                            <wp:extent cx="1695450" cy="781050"/>
                            <wp:effectExtent l="0" t="0" r="0" b="0"/>
                            <wp:docPr id="4448060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5450" cy="781050"/>
                                    </a:xfrm>
                                    <a:prstGeom prst="rect">
                                      <a:avLst/>
                                    </a:prstGeom>
                                    <a:noFill/>
                                    <a:ln>
                                      <a:noFill/>
                                    </a:ln>
                                  </pic:spPr>
                                </pic:pic>
                              </a:graphicData>
                            </a:graphic>
                          </wp:inline>
                        </w:drawing>
                      </w:r>
                    </w:p>
                  </w:txbxContent>
                </v:textbox>
                <w10:wrap anchorx="margin"/>
              </v:shape>
            </w:pict>
          </mc:Fallback>
        </mc:AlternateContent>
      </w:r>
    </w:p>
    <w:p w14:paraId="51830269" w14:textId="403215D8" w:rsidR="00B74716" w:rsidRPr="00B74716" w:rsidRDefault="00B74716" w:rsidP="00B74716"/>
    <w:p w14:paraId="6BB28991" w14:textId="07FCB2EE" w:rsidR="00B74716" w:rsidRPr="00B74716" w:rsidRDefault="00B74716" w:rsidP="00B74716"/>
    <w:p w14:paraId="7011413F" w14:textId="249E3493" w:rsidR="001E58DC" w:rsidRDefault="001E58DC" w:rsidP="00B74716"/>
    <w:p w14:paraId="7D759D7B" w14:textId="2BDC2191" w:rsidR="001E58DC" w:rsidRDefault="00974C14" w:rsidP="00B74716">
      <w:r>
        <w:rPr>
          <w:noProof/>
        </w:rPr>
        <mc:AlternateContent>
          <mc:Choice Requires="wps">
            <w:drawing>
              <wp:anchor distT="0" distB="0" distL="114300" distR="114300" simplePos="0" relativeHeight="251685888" behindDoc="0" locked="0" layoutInCell="1" allowOverlap="1" wp14:anchorId="4CAC3145" wp14:editId="3700714C">
                <wp:simplePos x="0" y="0"/>
                <wp:positionH relativeFrom="margin">
                  <wp:posOffset>333375</wp:posOffset>
                </wp:positionH>
                <wp:positionV relativeFrom="paragraph">
                  <wp:posOffset>12065</wp:posOffset>
                </wp:positionV>
                <wp:extent cx="6953250" cy="23526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953250" cy="2352675"/>
                        </a:xfrm>
                        <a:prstGeom prst="rect">
                          <a:avLst/>
                        </a:prstGeom>
                        <a:solidFill>
                          <a:schemeClr val="accent4">
                            <a:lumMod val="20000"/>
                            <a:lumOff val="80000"/>
                          </a:schemeClr>
                        </a:solidFill>
                        <a:ln w="6350">
                          <a:solidFill>
                            <a:prstClr val="black"/>
                          </a:solidFill>
                        </a:ln>
                      </wps:spPr>
                      <wps:txbx>
                        <w:txbxContent>
                          <w:p w14:paraId="2EC4AF62" w14:textId="546B2DE5" w:rsidR="00CA3D08" w:rsidRPr="00F00FA6" w:rsidRDefault="00CA3D08" w:rsidP="00BE01C5">
                            <w:pPr>
                              <w:jc w:val="center"/>
                              <w:rPr>
                                <w:rFonts w:ascii="Calibri" w:hAnsi="Calibri" w:cs="Calibri"/>
                                <w:b/>
                                <w:bCs/>
                                <w:sz w:val="24"/>
                                <w:szCs w:val="24"/>
                                <w:u w:val="single"/>
                              </w:rPr>
                            </w:pPr>
                            <w:r w:rsidRPr="00F00FA6">
                              <w:rPr>
                                <w:rFonts w:ascii="Calibri" w:hAnsi="Calibri" w:cs="Calibri"/>
                                <w:b/>
                                <w:bCs/>
                                <w:sz w:val="24"/>
                                <w:szCs w:val="24"/>
                                <w:u w:val="single"/>
                              </w:rPr>
                              <w:t>Help Dorset smokers make the Swap 2 Stop</w:t>
                            </w:r>
                          </w:p>
                          <w:p w14:paraId="09206C36" w14:textId="046260D7" w:rsidR="00CA3D08" w:rsidRPr="00F00FA6" w:rsidRDefault="00CA3D08" w:rsidP="00CA3D08">
                            <w:pPr>
                              <w:rPr>
                                <w:rFonts w:ascii="Calibri" w:hAnsi="Calibri" w:cs="Calibri"/>
                                <w:b/>
                                <w:bCs/>
                                <w:sz w:val="20"/>
                                <w:szCs w:val="20"/>
                              </w:rPr>
                            </w:pPr>
                            <w:r w:rsidRPr="00F00FA6">
                              <w:rPr>
                                <w:rFonts w:ascii="Calibri" w:hAnsi="Calibri" w:cs="Calibri"/>
                                <w:b/>
                                <w:bCs/>
                                <w:sz w:val="20"/>
                                <w:szCs w:val="20"/>
                              </w:rPr>
                              <w:t>Swap 2 Stop is a new nationwide campaign aimed at encouraging smokers to make the switch from smoking to vaping to improve their health. LiveWell Dorset is offering adult smokers who live in Dorset the opportunity to sign up for a free vape kit including six weeks’ worth of e-liquids, plus access to support via a downloadable quit app and online video coaching.</w:t>
                            </w:r>
                          </w:p>
                          <w:p w14:paraId="3367529F" w14:textId="34FFC7E7" w:rsidR="00CA3D08" w:rsidRPr="00F00FA6" w:rsidRDefault="00CA3D08" w:rsidP="00CA3D08">
                            <w:pPr>
                              <w:rPr>
                                <w:rFonts w:ascii="Calibri" w:hAnsi="Calibri" w:cs="Calibri"/>
                                <w:b/>
                                <w:bCs/>
                                <w:sz w:val="20"/>
                                <w:szCs w:val="20"/>
                              </w:rPr>
                            </w:pPr>
                            <w:r w:rsidRPr="00F00FA6">
                              <w:rPr>
                                <w:rFonts w:ascii="Calibri" w:hAnsi="Calibri" w:cs="Calibri"/>
                                <w:b/>
                                <w:bCs/>
                                <w:sz w:val="20"/>
                                <w:szCs w:val="20"/>
                              </w:rPr>
                              <w:t xml:space="preserve">Nicotine vaping is now one of the most popular </w:t>
                            </w:r>
                            <w:proofErr w:type="gramStart"/>
                            <w:r w:rsidRPr="00F00FA6">
                              <w:rPr>
                                <w:rFonts w:ascii="Calibri" w:hAnsi="Calibri" w:cs="Calibri"/>
                                <w:b/>
                                <w:bCs/>
                                <w:sz w:val="20"/>
                                <w:szCs w:val="20"/>
                              </w:rPr>
                              <w:t>stop</w:t>
                            </w:r>
                            <w:proofErr w:type="gramEnd"/>
                            <w:r w:rsidRPr="00F00FA6">
                              <w:rPr>
                                <w:rFonts w:ascii="Calibri" w:hAnsi="Calibri" w:cs="Calibri"/>
                                <w:b/>
                                <w:bCs/>
                                <w:sz w:val="20"/>
                                <w:szCs w:val="20"/>
                              </w:rPr>
                              <w:t xml:space="preserve"> smoking aids. Studies show that when used alongside coaching support, it’s a very effective way of quitting. Smokers are addicted to nicotine, not tobacco. It is the tar and toxic chemicals in tobacco smoke that kills, so switching from smoking to vaping is a positive health move.</w:t>
                            </w:r>
                          </w:p>
                          <w:p w14:paraId="1DD95B6E" w14:textId="77777777" w:rsidR="00CA3D08" w:rsidRPr="00F00FA6" w:rsidRDefault="00CA3D08" w:rsidP="00CA3D08">
                            <w:pPr>
                              <w:rPr>
                                <w:rFonts w:ascii="Calibri" w:hAnsi="Calibri" w:cs="Calibri"/>
                                <w:b/>
                                <w:bCs/>
                                <w:sz w:val="20"/>
                                <w:szCs w:val="20"/>
                              </w:rPr>
                            </w:pPr>
                            <w:r w:rsidRPr="00F00FA6">
                              <w:rPr>
                                <w:rFonts w:ascii="Calibri" w:hAnsi="Calibri" w:cs="Calibri"/>
                                <w:b/>
                                <w:bCs/>
                                <w:sz w:val="20"/>
                                <w:szCs w:val="20"/>
                              </w:rPr>
                              <w:t>It’s an amazing offer for Dorset’s smokers and a chance to finally break free from tobacco and its toxic mix of more than 60 cancer-inducing chemicals.</w:t>
                            </w:r>
                          </w:p>
                          <w:p w14:paraId="3695513F" w14:textId="77777777" w:rsidR="00CA3D08" w:rsidRPr="00F00FA6" w:rsidRDefault="00CA3D08" w:rsidP="00CA3D08">
                            <w:pPr>
                              <w:rPr>
                                <w:rFonts w:ascii="Calibri" w:hAnsi="Calibri" w:cs="Calibri"/>
                                <w:b/>
                                <w:bCs/>
                                <w:color w:val="4472C4" w:themeColor="accent1"/>
                                <w:sz w:val="20"/>
                                <w:szCs w:val="20"/>
                              </w:rPr>
                            </w:pPr>
                            <w:r w:rsidRPr="00F00FA6">
                              <w:rPr>
                                <w:rFonts w:ascii="Calibri" w:hAnsi="Calibri" w:cs="Calibri"/>
                                <w:b/>
                                <w:bCs/>
                                <w:sz w:val="20"/>
                                <w:szCs w:val="20"/>
                              </w:rPr>
                              <w:t>Local smokers can sign up at</w:t>
                            </w:r>
                            <w:r w:rsidRPr="00F00FA6">
                              <w:rPr>
                                <w:rFonts w:ascii="Calibri" w:hAnsi="Calibri" w:cs="Calibri"/>
                                <w:sz w:val="20"/>
                                <w:szCs w:val="20"/>
                              </w:rPr>
                              <w:t xml:space="preserve"> </w:t>
                            </w:r>
                            <w:r w:rsidRPr="00F00FA6">
                              <w:rPr>
                                <w:rFonts w:ascii="Calibri" w:hAnsi="Calibri" w:cs="Calibri"/>
                                <w:b/>
                                <w:bCs/>
                                <w:color w:val="4472C4" w:themeColor="accent1"/>
                                <w:sz w:val="20"/>
                                <w:szCs w:val="20"/>
                              </w:rPr>
                              <w:t>www.livewelldorset.co.uk/swap-2-stop</w:t>
                            </w:r>
                          </w:p>
                          <w:p w14:paraId="643CF43E" w14:textId="7D837551" w:rsidR="00500BF9" w:rsidRPr="00500BF9" w:rsidRDefault="00500BF9" w:rsidP="00CA3D0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C3145" id="Text Box 7" o:spid="_x0000_s1041" type="#_x0000_t202" style="position:absolute;margin-left:26.25pt;margin-top:.95pt;width:547.5pt;height:185.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SeCVgIAAMQEAAAOAAAAZHJzL2Uyb0RvYy54bWysVMtu2zAQvBfoPxC8N/IzDyNy4CZIUSBN&#10;AiRFzjRF2UIpLkvSltKv75CSH016Knqhyd3V7O7srC+v2lqzrXK+IpPz4cmAM2UkFZVZ5fz78+2n&#10;c858EKYQmozK+avy/Gr+8cNlY2dqRGvShXIMIMbPGpvzdQh2lmVerlUt/AlZZeAsydUi4OlWWeFE&#10;A/RaZ6PB4DRryBXWkVTew3rTOfk84ZelkuGhLL0KTOcctYV0unQu45nNL8Vs5YRdV7IvQ/xDFbWo&#10;DJLuoW5EEGzjqndQdSUdeSrDiaQ6o7KspEo9oJvh4E03T2thVeoF5Hi7p8n/P1h5v32yj46F9jO1&#10;GGAkpLF+5mGM/bSlq+MvKmXwg8LXPW2qDUzCeHoxHY+mcEn4RuPp6PRsGnGyw+fW+fBFUc3iJecO&#10;c0l0ie2dD13oLiRm86Sr4rbSOj2iFtS1dmwrMEUhpTJhkj7Xm/obFZ0dahj084QZU+/M5zszqkmq&#10;ikiptj+SaMMadDJGG+8KiJXt0y+1kD/67o4QgK4NYA/cxVtoly2rCvCaCImmJRWv4NtRJ0Vv5W0F&#10;/Dvhw6Nw0B54xD6FBxylJhRF/Y2zNblff7PHeEgCXs4aaDnn/udGOMWZ/moglovhZBLFnx6T6dkI&#10;D3fsWR57zKa+JhA9xOZama4xPujdtXRUv2DtFjErXMJI5M552F2vQ7dhWFupFosUBLlbEe7Mk5UR&#10;OpIceX1uX4SzvSwCFHVPO9WL2Rt1dLHxS0OLTaCyStI5sNrzj1VJA+7XOu7i8TtFHf585r8BAAD/&#10;/wMAUEsDBBQABgAIAAAAIQBv03NQ3wAAAAkBAAAPAAAAZHJzL2Rvd25yZXYueG1sTI/BTsMwEETv&#10;SPyDtUhcEHUaWgohToUovSGhNoizm2zjEHsdxW4b+Hq2JzjuzGj2Tb4cnRVHHELrScF0koBAqnzd&#10;UqPgo1zfPoAIUVOtrSdU8I0BlsXlRa6z2p9og8dtbASXUMi0AhNjn0kZKoNOh4nvkdjb+8HpyOfQ&#10;yHrQJy53VqZJci+dbok/GN3ji8Gq2x6cgrJbm/fVa3kzbuxPZz/Nqnnbfyl1fTU+P4GIOMa/MJzx&#10;GR0KZtr5A9VBWAXzdM5J1h9BnO3pbMHCTsHdIp2BLHL5f0HxCwAA//8DAFBLAQItABQABgAIAAAA&#10;IQC2gziS/gAAAOEBAAATAAAAAAAAAAAAAAAAAAAAAABbQ29udGVudF9UeXBlc10ueG1sUEsBAi0A&#10;FAAGAAgAAAAhADj9If/WAAAAlAEAAAsAAAAAAAAAAAAAAAAALwEAAF9yZWxzLy5yZWxzUEsBAi0A&#10;FAAGAAgAAAAhAPPVJ4JWAgAAxAQAAA4AAAAAAAAAAAAAAAAALgIAAGRycy9lMm9Eb2MueG1sUEsB&#10;Ai0AFAAGAAgAAAAhAG/Tc1DfAAAACQEAAA8AAAAAAAAAAAAAAAAAsAQAAGRycy9kb3ducmV2Lnht&#10;bFBLBQYAAAAABAAEAPMAAAC8BQAAAAA=&#10;" fillcolor="#fff2cc [663]" strokeweight=".5pt">
                <v:textbox>
                  <w:txbxContent>
                    <w:p w14:paraId="2EC4AF62" w14:textId="546B2DE5" w:rsidR="00CA3D08" w:rsidRPr="00F00FA6" w:rsidRDefault="00CA3D08" w:rsidP="00BE01C5">
                      <w:pPr>
                        <w:jc w:val="center"/>
                        <w:rPr>
                          <w:rFonts w:ascii="Calibri" w:hAnsi="Calibri" w:cs="Calibri"/>
                          <w:b/>
                          <w:bCs/>
                          <w:sz w:val="24"/>
                          <w:szCs w:val="24"/>
                          <w:u w:val="single"/>
                        </w:rPr>
                      </w:pPr>
                      <w:r w:rsidRPr="00F00FA6">
                        <w:rPr>
                          <w:rFonts w:ascii="Calibri" w:hAnsi="Calibri" w:cs="Calibri"/>
                          <w:b/>
                          <w:bCs/>
                          <w:sz w:val="24"/>
                          <w:szCs w:val="24"/>
                          <w:u w:val="single"/>
                        </w:rPr>
                        <w:t>Help Dorset smokers make the Swap 2 Stop</w:t>
                      </w:r>
                    </w:p>
                    <w:p w14:paraId="09206C36" w14:textId="046260D7" w:rsidR="00CA3D08" w:rsidRPr="00F00FA6" w:rsidRDefault="00CA3D08" w:rsidP="00CA3D08">
                      <w:pPr>
                        <w:rPr>
                          <w:rFonts w:ascii="Calibri" w:hAnsi="Calibri" w:cs="Calibri"/>
                          <w:b/>
                          <w:bCs/>
                          <w:sz w:val="20"/>
                          <w:szCs w:val="20"/>
                        </w:rPr>
                      </w:pPr>
                      <w:r w:rsidRPr="00F00FA6">
                        <w:rPr>
                          <w:rFonts w:ascii="Calibri" w:hAnsi="Calibri" w:cs="Calibri"/>
                          <w:b/>
                          <w:bCs/>
                          <w:sz w:val="20"/>
                          <w:szCs w:val="20"/>
                        </w:rPr>
                        <w:t>Swap 2 Stop is a new nationwide campaign aimed at encouraging smokers to make the switch from smoking to vaping to improve their health. LiveWell Dorset is offering adult smokers who live in Dorset the opportunity to sign up for a free vape kit including six weeks’ worth of e-liquids, plus access to support via a downloadable quit app and online video coaching.</w:t>
                      </w:r>
                    </w:p>
                    <w:p w14:paraId="3367529F" w14:textId="34FFC7E7" w:rsidR="00CA3D08" w:rsidRPr="00F00FA6" w:rsidRDefault="00CA3D08" w:rsidP="00CA3D08">
                      <w:pPr>
                        <w:rPr>
                          <w:rFonts w:ascii="Calibri" w:hAnsi="Calibri" w:cs="Calibri"/>
                          <w:b/>
                          <w:bCs/>
                          <w:sz w:val="20"/>
                          <w:szCs w:val="20"/>
                        </w:rPr>
                      </w:pPr>
                      <w:r w:rsidRPr="00F00FA6">
                        <w:rPr>
                          <w:rFonts w:ascii="Calibri" w:hAnsi="Calibri" w:cs="Calibri"/>
                          <w:b/>
                          <w:bCs/>
                          <w:sz w:val="20"/>
                          <w:szCs w:val="20"/>
                        </w:rPr>
                        <w:t xml:space="preserve">Nicotine vaping is now one of the most popular </w:t>
                      </w:r>
                      <w:proofErr w:type="gramStart"/>
                      <w:r w:rsidRPr="00F00FA6">
                        <w:rPr>
                          <w:rFonts w:ascii="Calibri" w:hAnsi="Calibri" w:cs="Calibri"/>
                          <w:b/>
                          <w:bCs/>
                          <w:sz w:val="20"/>
                          <w:szCs w:val="20"/>
                        </w:rPr>
                        <w:t>stop</w:t>
                      </w:r>
                      <w:proofErr w:type="gramEnd"/>
                      <w:r w:rsidRPr="00F00FA6">
                        <w:rPr>
                          <w:rFonts w:ascii="Calibri" w:hAnsi="Calibri" w:cs="Calibri"/>
                          <w:b/>
                          <w:bCs/>
                          <w:sz w:val="20"/>
                          <w:szCs w:val="20"/>
                        </w:rPr>
                        <w:t xml:space="preserve"> smoking aids. Studies show that when used alongside coaching support, it’s a very effective way of quitting. Smokers are addicted to nicotine, not tobacco. It is the tar and toxic chemicals in tobacco smoke that kills, so switching from smoking to vaping is a positive health move.</w:t>
                      </w:r>
                    </w:p>
                    <w:p w14:paraId="1DD95B6E" w14:textId="77777777" w:rsidR="00CA3D08" w:rsidRPr="00F00FA6" w:rsidRDefault="00CA3D08" w:rsidP="00CA3D08">
                      <w:pPr>
                        <w:rPr>
                          <w:rFonts w:ascii="Calibri" w:hAnsi="Calibri" w:cs="Calibri"/>
                          <w:b/>
                          <w:bCs/>
                          <w:sz w:val="20"/>
                          <w:szCs w:val="20"/>
                        </w:rPr>
                      </w:pPr>
                      <w:r w:rsidRPr="00F00FA6">
                        <w:rPr>
                          <w:rFonts w:ascii="Calibri" w:hAnsi="Calibri" w:cs="Calibri"/>
                          <w:b/>
                          <w:bCs/>
                          <w:sz w:val="20"/>
                          <w:szCs w:val="20"/>
                        </w:rPr>
                        <w:t>It’s an amazing offer for Dorset’s smokers and a chance to finally break free from tobacco and its toxic mix of more than 60 cancer-inducing chemicals.</w:t>
                      </w:r>
                    </w:p>
                    <w:p w14:paraId="3695513F" w14:textId="77777777" w:rsidR="00CA3D08" w:rsidRPr="00F00FA6" w:rsidRDefault="00CA3D08" w:rsidP="00CA3D08">
                      <w:pPr>
                        <w:rPr>
                          <w:rFonts w:ascii="Calibri" w:hAnsi="Calibri" w:cs="Calibri"/>
                          <w:b/>
                          <w:bCs/>
                          <w:color w:val="4472C4" w:themeColor="accent1"/>
                          <w:sz w:val="20"/>
                          <w:szCs w:val="20"/>
                        </w:rPr>
                      </w:pPr>
                      <w:r w:rsidRPr="00F00FA6">
                        <w:rPr>
                          <w:rFonts w:ascii="Calibri" w:hAnsi="Calibri" w:cs="Calibri"/>
                          <w:b/>
                          <w:bCs/>
                          <w:sz w:val="20"/>
                          <w:szCs w:val="20"/>
                        </w:rPr>
                        <w:t>Local smokers can sign up at</w:t>
                      </w:r>
                      <w:r w:rsidRPr="00F00FA6">
                        <w:rPr>
                          <w:rFonts w:ascii="Calibri" w:hAnsi="Calibri" w:cs="Calibri"/>
                          <w:sz w:val="20"/>
                          <w:szCs w:val="20"/>
                        </w:rPr>
                        <w:t xml:space="preserve"> </w:t>
                      </w:r>
                      <w:r w:rsidRPr="00F00FA6">
                        <w:rPr>
                          <w:rFonts w:ascii="Calibri" w:hAnsi="Calibri" w:cs="Calibri"/>
                          <w:b/>
                          <w:bCs/>
                          <w:color w:val="4472C4" w:themeColor="accent1"/>
                          <w:sz w:val="20"/>
                          <w:szCs w:val="20"/>
                        </w:rPr>
                        <w:t>www.livewelldorset.co.uk/swap-2-stop</w:t>
                      </w:r>
                    </w:p>
                    <w:p w14:paraId="643CF43E" w14:textId="7D837551" w:rsidR="00500BF9" w:rsidRPr="00500BF9" w:rsidRDefault="00500BF9" w:rsidP="00CA3D08">
                      <w:pPr>
                        <w:jc w:val="both"/>
                      </w:pPr>
                    </w:p>
                  </w:txbxContent>
                </v:textbox>
                <w10:wrap anchorx="margin"/>
              </v:shape>
            </w:pict>
          </mc:Fallback>
        </mc:AlternateContent>
      </w:r>
    </w:p>
    <w:p w14:paraId="1754C6A1" w14:textId="6F7835F0" w:rsidR="001E58DC" w:rsidRDefault="001E58DC" w:rsidP="00B74716"/>
    <w:p w14:paraId="11120D5D" w14:textId="12BB6F9D" w:rsidR="001E58DC" w:rsidRDefault="001E58DC" w:rsidP="00B74716"/>
    <w:p w14:paraId="54933555" w14:textId="24CD2DA1" w:rsidR="001E58DC" w:rsidRDefault="001E58DC" w:rsidP="00B74716"/>
    <w:p w14:paraId="60BDFBE5" w14:textId="16693C38" w:rsidR="001E58DC" w:rsidRDefault="001E58DC" w:rsidP="00B74716"/>
    <w:p w14:paraId="3105EBBB" w14:textId="0A9135F2" w:rsidR="00B74716" w:rsidRPr="00B74716" w:rsidRDefault="00B74716" w:rsidP="00B74716"/>
    <w:p w14:paraId="36E3D5E9" w14:textId="308CCEDE" w:rsidR="00B74716" w:rsidRPr="00B74716" w:rsidRDefault="00B74716" w:rsidP="00B74716"/>
    <w:p w14:paraId="496A4697" w14:textId="5C005640" w:rsidR="00B74716" w:rsidRPr="00B74716" w:rsidRDefault="00D63A95" w:rsidP="00B74716">
      <w:r>
        <w:rPr>
          <w:noProof/>
        </w:rPr>
        <mc:AlternateContent>
          <mc:Choice Requires="wps">
            <w:drawing>
              <wp:anchor distT="45720" distB="45720" distL="114300" distR="114300" simplePos="0" relativeHeight="251668480" behindDoc="0" locked="0" layoutInCell="1" allowOverlap="1" wp14:anchorId="164D0A7E" wp14:editId="43D6958D">
                <wp:simplePos x="0" y="0"/>
                <wp:positionH relativeFrom="column">
                  <wp:posOffset>4162425</wp:posOffset>
                </wp:positionH>
                <wp:positionV relativeFrom="paragraph">
                  <wp:posOffset>4289425</wp:posOffset>
                </wp:positionV>
                <wp:extent cx="3133725" cy="476250"/>
                <wp:effectExtent l="0" t="0" r="28575" b="19050"/>
                <wp:wrapSquare wrapText="bothSides"/>
                <wp:docPr id="1304210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76250"/>
                        </a:xfrm>
                        <a:prstGeom prst="rect">
                          <a:avLst/>
                        </a:prstGeom>
                        <a:solidFill>
                          <a:schemeClr val="accent6">
                            <a:lumMod val="60000"/>
                            <a:lumOff val="40000"/>
                          </a:schemeClr>
                        </a:solidFill>
                        <a:ln w="9525">
                          <a:solidFill>
                            <a:srgbClr val="000000"/>
                          </a:solidFill>
                          <a:miter lim="800000"/>
                          <a:headEnd/>
                          <a:tailEnd/>
                        </a:ln>
                      </wps:spPr>
                      <wps:txbx>
                        <w:txbxContent>
                          <w:p w14:paraId="4F717E9B" w14:textId="788C54F6" w:rsidR="00135C4C" w:rsidRPr="00FE665C" w:rsidRDefault="00DA6FE1" w:rsidP="00E83373">
                            <w:pPr>
                              <w:spacing w:before="60" w:after="150" w:line="240" w:lineRule="auto"/>
                              <w:textAlignment w:val="baseline"/>
                              <w:outlineLvl w:val="2"/>
                              <w:rPr>
                                <w:rFonts w:ascii="Arial" w:eastAsia="Times New Roman" w:hAnsi="Arial" w:cs="Arial"/>
                                <w:b/>
                                <w:bCs/>
                                <w:color w:val="000000"/>
                                <w:kern w:val="0"/>
                                <w:sz w:val="20"/>
                                <w:szCs w:val="20"/>
                                <w:lang w:eastAsia="en-GB"/>
                                <w14:ligatures w14:val="none"/>
                              </w:rPr>
                            </w:pPr>
                            <w:r w:rsidRPr="00FE665C">
                              <w:rPr>
                                <w:rFonts w:ascii="Arial" w:eastAsia="Times New Roman" w:hAnsi="Arial" w:cs="Arial"/>
                                <w:b/>
                                <w:bCs/>
                                <w:color w:val="000000"/>
                                <w:kern w:val="0"/>
                                <w:sz w:val="20"/>
                                <w:szCs w:val="20"/>
                                <w:lang w:eastAsia="en-GB"/>
                                <w14:ligatures w14:val="none"/>
                              </w:rPr>
                              <w:t>Thank you to our Patient Participation Group for all their recent feedback. It is much appreciated.</w:t>
                            </w:r>
                          </w:p>
                          <w:p w14:paraId="5F35C8B0" w14:textId="1546C53D" w:rsidR="00135C4C" w:rsidRDefault="00135C4C" w:rsidP="00135C4C">
                            <w:pPr>
                              <w:spacing w:after="150" w:line="225" w:lineRule="atLeast"/>
                              <w:textAlignment w:val="baseline"/>
                              <w:rPr>
                                <w:rFonts w:ascii="Arial" w:eastAsia="Times New Roman" w:hAnsi="Arial" w:cs="Arial"/>
                                <w:b/>
                                <w:bCs/>
                                <w:color w:val="009EE0"/>
                                <w:kern w:val="0"/>
                                <w:sz w:val="18"/>
                                <w:szCs w:val="18"/>
                                <w:u w:val="single"/>
                                <w:bdr w:val="none" w:sz="0" w:space="0" w:color="auto" w:frame="1"/>
                                <w:lang w:eastAsia="en-GB"/>
                                <w14:ligatures w14:val="none"/>
                              </w:rPr>
                            </w:pPr>
                          </w:p>
                          <w:p w14:paraId="7C9694DC" w14:textId="68E3F2F6" w:rsidR="00135C4C" w:rsidRPr="00135C4C" w:rsidRDefault="00135C4C" w:rsidP="00135C4C">
                            <w:pPr>
                              <w:spacing w:after="150" w:line="225" w:lineRule="atLeast"/>
                              <w:textAlignment w:val="baseline"/>
                              <w:rPr>
                                <w:rFonts w:ascii="Arial" w:eastAsia="Times New Roman" w:hAnsi="Arial" w:cs="Arial"/>
                                <w:color w:val="666666"/>
                                <w:kern w:val="0"/>
                                <w:sz w:val="18"/>
                                <w:szCs w:val="18"/>
                                <w:lang w:eastAsia="en-GB"/>
                                <w14:ligatures w14:val="none"/>
                              </w:rPr>
                            </w:pPr>
                          </w:p>
                          <w:p w14:paraId="785E5BE2" w14:textId="3E19AAD5" w:rsidR="00135C4C" w:rsidRDefault="0013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D0A7E" id="_x0000_s1042" type="#_x0000_t202" style="position:absolute;margin-left:327.75pt;margin-top:337.75pt;width:246.75pt;height:3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LSNwIAAGUEAAAOAAAAZHJzL2Uyb0RvYy54bWysVNtu2zAMfR+wfxD0vjj3tkacokvXYUB3&#10;Abp9AC3LsTBJ9CQldvb1peQkzda3YX4QREo6JM8hvbrtjWZ76bxCW/DJaMyZtAIrZbcF//H94d01&#10;Zz6ArUCjlQU/SM9v12/frLo2l1NsUFfSMQKxPu/agjchtHmWedFIA36ErbR0WKMzEMh026xy0BG6&#10;0dl0PF5mHbqqdSik9+S9Hw75OuHXtRTha117GZguOOUW0urSWsY1W68g3zpoGyWOacA/ZGFAWQp6&#10;hrqHAGzn1Csoo4RDj3UYCTQZ1rUSMtVA1UzGf1Xz1EArUy1Ejm/PNPn/Byu+7J/ab46F/j32JGAq&#10;wrePKH56ZnHTgN3KO+ewayRUFHgSKcu61ufHp5Fqn/sIUnafsSKRYRcwAfW1M5EVqpMROglwOJMu&#10;+8AEOWeT2exquuBM0Nn8ajldJFUyyE+vW+fDR4mGxU3BHYma0GH/6EPMBvLTlRjMo1bVg9I6GbGR&#10;5EY7tgdqARBC2rBMz/XOULqDfzmmb2gGclPLDO75yU0hUktGpBTwjyDasq7gNwuq4nUCbluew0e4&#10;IU4EvMzTqEBzoJUp+PX5EuSR9A+2Sl0aQOlhT4+1PaoQiR8kCH3ZM1WRRMtYSVSlxOpAujgc+p7m&#10;lDYNut+cddTzBfe/duAkZ/qTJW1vJvN5HJJkzBdXUzLc5Ul5eQJWEFTBA2fDdhPSYEUKLN5RD9Qq&#10;yfOSyTFn6uVE4nHu4rBc2unWy99h/QwAAP//AwBQSwMEFAAGAAgAAAAhANDJXBjhAAAADAEAAA8A&#10;AABkcnMvZG93bnJldi54bWxMj81OwzAQhO9IvIO1SNyoU1S3EOJUFQgJcUBqaO5uvPkhsR3FTpq+&#10;PZsT3Ga0n2Znkv1sOjbh4BtnJaxXETC0hdONrSScvt8fnoD5oKxWnbMo4Yoe9untTaJi7S72iFMW&#10;KkYh1sdKQh1CH3PuixqN8ivXo6Vb6QajAtmh4npQFwo3HX+Moi03qrH0oVY9vtZYtNloJPzk5aH8&#10;ysfsmLXTW366frT150bK+7v58AIs4Bz+YFjqU3VIqdPZjVZ71knYCiEIJbFbxEKsN8807yxhJyIB&#10;PE34/xHpLwAAAP//AwBQSwECLQAUAAYACAAAACEAtoM4kv4AAADhAQAAEwAAAAAAAAAAAAAAAAAA&#10;AAAAW0NvbnRlbnRfVHlwZXNdLnhtbFBLAQItABQABgAIAAAAIQA4/SH/1gAAAJQBAAALAAAAAAAA&#10;AAAAAAAAAC8BAABfcmVscy8ucmVsc1BLAQItABQABgAIAAAAIQD7GdLSNwIAAGUEAAAOAAAAAAAA&#10;AAAAAAAAAC4CAABkcnMvZTJvRG9jLnhtbFBLAQItABQABgAIAAAAIQDQyVwY4QAAAAwBAAAPAAAA&#10;AAAAAAAAAAAAAJEEAABkcnMvZG93bnJldi54bWxQSwUGAAAAAAQABADzAAAAnwUAAAAA&#10;" fillcolor="#a8d08d [1945]">
                <v:textbox>
                  <w:txbxContent>
                    <w:p w14:paraId="4F717E9B" w14:textId="788C54F6" w:rsidR="00135C4C" w:rsidRPr="00FE665C" w:rsidRDefault="00DA6FE1" w:rsidP="00E83373">
                      <w:pPr>
                        <w:spacing w:before="60" w:after="150" w:line="240" w:lineRule="auto"/>
                        <w:textAlignment w:val="baseline"/>
                        <w:outlineLvl w:val="2"/>
                        <w:rPr>
                          <w:rFonts w:ascii="Arial" w:eastAsia="Times New Roman" w:hAnsi="Arial" w:cs="Arial"/>
                          <w:b/>
                          <w:bCs/>
                          <w:color w:val="000000"/>
                          <w:kern w:val="0"/>
                          <w:sz w:val="20"/>
                          <w:szCs w:val="20"/>
                          <w:lang w:eastAsia="en-GB"/>
                          <w14:ligatures w14:val="none"/>
                        </w:rPr>
                      </w:pPr>
                      <w:r w:rsidRPr="00FE665C">
                        <w:rPr>
                          <w:rFonts w:ascii="Arial" w:eastAsia="Times New Roman" w:hAnsi="Arial" w:cs="Arial"/>
                          <w:b/>
                          <w:bCs/>
                          <w:color w:val="000000"/>
                          <w:kern w:val="0"/>
                          <w:sz w:val="20"/>
                          <w:szCs w:val="20"/>
                          <w:lang w:eastAsia="en-GB"/>
                          <w14:ligatures w14:val="none"/>
                        </w:rPr>
                        <w:t>Thank you to our Patient Participation Group for all their recent feedback. It is much appreciated.</w:t>
                      </w:r>
                    </w:p>
                    <w:p w14:paraId="5F35C8B0" w14:textId="1546C53D" w:rsidR="00135C4C" w:rsidRDefault="00135C4C" w:rsidP="00135C4C">
                      <w:pPr>
                        <w:spacing w:after="150" w:line="225" w:lineRule="atLeast"/>
                        <w:textAlignment w:val="baseline"/>
                        <w:rPr>
                          <w:rFonts w:ascii="Arial" w:eastAsia="Times New Roman" w:hAnsi="Arial" w:cs="Arial"/>
                          <w:b/>
                          <w:bCs/>
                          <w:color w:val="009EE0"/>
                          <w:kern w:val="0"/>
                          <w:sz w:val="18"/>
                          <w:szCs w:val="18"/>
                          <w:u w:val="single"/>
                          <w:bdr w:val="none" w:sz="0" w:space="0" w:color="auto" w:frame="1"/>
                          <w:lang w:eastAsia="en-GB"/>
                          <w14:ligatures w14:val="none"/>
                        </w:rPr>
                      </w:pPr>
                    </w:p>
                    <w:p w14:paraId="7C9694DC" w14:textId="68E3F2F6" w:rsidR="00135C4C" w:rsidRPr="00135C4C" w:rsidRDefault="00135C4C" w:rsidP="00135C4C">
                      <w:pPr>
                        <w:spacing w:after="150" w:line="225" w:lineRule="atLeast"/>
                        <w:textAlignment w:val="baseline"/>
                        <w:rPr>
                          <w:rFonts w:ascii="Arial" w:eastAsia="Times New Roman" w:hAnsi="Arial" w:cs="Arial"/>
                          <w:color w:val="666666"/>
                          <w:kern w:val="0"/>
                          <w:sz w:val="18"/>
                          <w:szCs w:val="18"/>
                          <w:lang w:eastAsia="en-GB"/>
                          <w14:ligatures w14:val="none"/>
                        </w:rPr>
                      </w:pPr>
                    </w:p>
                    <w:p w14:paraId="785E5BE2" w14:textId="3E19AAD5" w:rsidR="00135C4C" w:rsidRDefault="00135C4C"/>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1EE73407" wp14:editId="6F9462AB">
                <wp:simplePos x="0" y="0"/>
                <wp:positionH relativeFrom="margin">
                  <wp:posOffset>4171950</wp:posOffset>
                </wp:positionH>
                <wp:positionV relativeFrom="paragraph">
                  <wp:posOffset>2927350</wp:posOffset>
                </wp:positionV>
                <wp:extent cx="3114675" cy="1304925"/>
                <wp:effectExtent l="0" t="0" r="28575" b="28575"/>
                <wp:wrapSquare wrapText="bothSides"/>
                <wp:docPr id="1858383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304925"/>
                        </a:xfrm>
                        <a:prstGeom prst="rect">
                          <a:avLst/>
                        </a:prstGeom>
                        <a:solidFill>
                          <a:schemeClr val="accent4">
                            <a:lumMod val="60000"/>
                            <a:lumOff val="40000"/>
                          </a:schemeClr>
                        </a:solidFill>
                        <a:ln w="9525">
                          <a:solidFill>
                            <a:srgbClr val="000000"/>
                          </a:solidFill>
                          <a:miter lim="800000"/>
                          <a:headEnd/>
                          <a:tailEnd/>
                        </a:ln>
                      </wps:spPr>
                      <wps:txbx>
                        <w:txbxContent>
                          <w:p w14:paraId="5AC3E4F3" w14:textId="009BF462" w:rsidR="0014717D" w:rsidRPr="00C449F6" w:rsidRDefault="00AD231D" w:rsidP="00AD231D">
                            <w:pPr>
                              <w:jc w:val="center"/>
                              <w:rPr>
                                <w:b/>
                                <w:bCs/>
                                <w:u w:val="single"/>
                              </w:rPr>
                            </w:pPr>
                            <w:r w:rsidRPr="00C449F6">
                              <w:rPr>
                                <w:b/>
                                <w:bCs/>
                                <w:u w:val="single"/>
                              </w:rPr>
                              <w:t>Summer Holidays</w:t>
                            </w:r>
                          </w:p>
                          <w:p w14:paraId="4DB97D06" w14:textId="78A22CC2" w:rsidR="00AD231D" w:rsidRPr="00AD231D" w:rsidRDefault="00AD231D" w:rsidP="0014717D">
                            <w:pPr>
                              <w:rPr>
                                <w:b/>
                                <w:bCs/>
                              </w:rPr>
                            </w:pPr>
                            <w:r w:rsidRPr="00AD231D">
                              <w:rPr>
                                <w:b/>
                                <w:bCs/>
                              </w:rPr>
                              <w:t>For ideas on local activities please see links below</w:t>
                            </w:r>
                          </w:p>
                          <w:p w14:paraId="543128F3" w14:textId="4265E9B7" w:rsidR="0014717D" w:rsidRDefault="0014717D" w:rsidP="0014717D">
                            <w:hyperlink r:id="rId18" w:history="1">
                              <w:r>
                                <w:rPr>
                                  <w:rStyle w:val="Hyperlink"/>
                                </w:rPr>
                                <w:t>Family Information Directory (bcpcouncil.gov.uk)</w:t>
                              </w:r>
                            </w:hyperlink>
                            <w:r>
                              <w:t xml:space="preserve"> </w:t>
                            </w:r>
                          </w:p>
                          <w:p w14:paraId="168BBAFA" w14:textId="15A9A33F" w:rsidR="00135C4C" w:rsidRDefault="004F2561">
                            <w:hyperlink r:id="rId19" w:history="1">
                              <w:r w:rsidRPr="004F2561">
                                <w:rPr>
                                  <w:color w:val="0000FF"/>
                                  <w:u w:val="single"/>
                                </w:rPr>
                                <w:t>Activity Finder | Active Dorset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73407" id="_x0000_s1043" type="#_x0000_t202" style="position:absolute;margin-left:328.5pt;margin-top:230.5pt;width:245.25pt;height:102.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1SyOQIAAGYEAAAOAAAAZHJzL2Uyb0RvYy54bWysVNtu2zAMfR+wfxD0vthOnbQx4hRdug4D&#10;ugvQ7QMUWY6FSaImKbGzry8lJ2m2vg3zgyBS0uHhIenl7aAV2QvnJZiaFpOcEmE4NNJsa/rj+8O7&#10;G0p8YKZhCoyo6UF4ert6+2bZ20pMoQPVCEcQxPiqtzXtQrBVlnneCc38BKwweNiC0yyg6bZZ41iP&#10;6Fpl0zyfZz24xjrgwnv03o+HdJXw21bw8LVtvQhE1RS5hbS6tG7imq2WrNo6ZjvJjzTYP7DQTBoM&#10;eoa6Z4GRnZOvoLTkDjy0YcJBZ9C2kouUA2ZT5H9l89QxK1IuKI63Z5n8/4PlX/ZP9psjYXgPAxYw&#10;JeHtI/CfnhhYd8xsxZ1z0HeCNRi4iJJlvfXV8WmU2lc+gmz6z9BgkdkuQAIaWqejKpgnQXQswOEs&#10;uhgC4ei8Kopyfj2jhONZcZWXi+ksxWDV6bl1PnwUoEnc1NRhVRM82z/6EOmw6nQlRvOgZPMglUpG&#10;7CSxVo7sGfYA41yYUKbnaqeR7+if5/iN3YBu7JnRXZ7cGCL1ZERKAf8Iogzpa7qYIfPXBNx2cw4f&#10;4cY4EfCSp5YBB0FJXdOb8yVWRdU/mCa1aWBSjXt8rMyxDFH5sQZh2AxENqjidcwklmUDzQEL42Bs&#10;fBxU3HTgflPSY9PX1P/aMScoUZ8MFndRlGWckmSUs+spGu7yZHN5wgxHqJoGSsbtOqTJihIYuMMm&#10;aGUqzwuTI2ds5iTicfDitFza6dbL72H1DAAA//8DAFBLAwQUAAYACAAAACEARHM8GeMAAAAMAQAA&#10;DwAAAGRycy9kb3ducmV2LnhtbEyPzU7DMBCE70i8g7VIXBB1ArUThTgVLdADUiUoP2c3XpKI2I5i&#10;tw1vz/YEtx3NaPabcjHZnh1wDJ13CtJZAgxd7U3nGgXvb0/XObAQtTO69w4V/GCARXV+VurC+KN7&#10;xcM2NoxKXCi0gjbGoeA81C1aHWZ+QEfelx+tjiTHhptRH6nc9vwmSSS3unP0odUDrlqsv7d7qyC/&#10;el595uJWZB+PG7N8WPvl5sUrdXkx3d8BizjFvzCc8AkdKmLa+b0zgfUKpMhoS1Qwlykdp0Q6zwSw&#10;HXlSCuBVyf+PqH4BAAD//wMAUEsBAi0AFAAGAAgAAAAhALaDOJL+AAAA4QEAABMAAAAAAAAAAAAA&#10;AAAAAAAAAFtDb250ZW50X1R5cGVzXS54bWxQSwECLQAUAAYACAAAACEAOP0h/9YAAACUAQAACwAA&#10;AAAAAAAAAAAAAAAvAQAAX3JlbHMvLnJlbHNQSwECLQAUAAYACAAAACEAcjNUsjkCAABmBAAADgAA&#10;AAAAAAAAAAAAAAAuAgAAZHJzL2Uyb0RvYy54bWxQSwECLQAUAAYACAAAACEARHM8GeMAAAAMAQAA&#10;DwAAAAAAAAAAAAAAAACTBAAAZHJzL2Rvd25yZXYueG1sUEsFBgAAAAAEAAQA8wAAAKMFAAAAAA==&#10;" fillcolor="#ffd966 [1943]">
                <v:textbox>
                  <w:txbxContent>
                    <w:p w14:paraId="5AC3E4F3" w14:textId="009BF462" w:rsidR="0014717D" w:rsidRPr="00C449F6" w:rsidRDefault="00AD231D" w:rsidP="00AD231D">
                      <w:pPr>
                        <w:jc w:val="center"/>
                        <w:rPr>
                          <w:b/>
                          <w:bCs/>
                          <w:u w:val="single"/>
                        </w:rPr>
                      </w:pPr>
                      <w:r w:rsidRPr="00C449F6">
                        <w:rPr>
                          <w:b/>
                          <w:bCs/>
                          <w:u w:val="single"/>
                        </w:rPr>
                        <w:t>Summer Holidays</w:t>
                      </w:r>
                    </w:p>
                    <w:p w14:paraId="4DB97D06" w14:textId="78A22CC2" w:rsidR="00AD231D" w:rsidRPr="00AD231D" w:rsidRDefault="00AD231D" w:rsidP="0014717D">
                      <w:pPr>
                        <w:rPr>
                          <w:b/>
                          <w:bCs/>
                        </w:rPr>
                      </w:pPr>
                      <w:r w:rsidRPr="00AD231D">
                        <w:rPr>
                          <w:b/>
                          <w:bCs/>
                        </w:rPr>
                        <w:t>For ideas on local activities please see links below</w:t>
                      </w:r>
                    </w:p>
                    <w:p w14:paraId="543128F3" w14:textId="4265E9B7" w:rsidR="0014717D" w:rsidRDefault="0014717D" w:rsidP="0014717D">
                      <w:hyperlink r:id="rId20" w:history="1">
                        <w:r>
                          <w:rPr>
                            <w:rStyle w:val="Hyperlink"/>
                          </w:rPr>
                          <w:t>Family Information Directory (bcpcouncil.gov.uk)</w:t>
                        </w:r>
                      </w:hyperlink>
                      <w:r>
                        <w:t xml:space="preserve"> </w:t>
                      </w:r>
                    </w:p>
                    <w:p w14:paraId="168BBAFA" w14:textId="15A9A33F" w:rsidR="00135C4C" w:rsidRDefault="004F2561">
                      <w:hyperlink r:id="rId21" w:history="1">
                        <w:r w:rsidRPr="004F2561">
                          <w:rPr>
                            <w:color w:val="0000FF"/>
                            <w:u w:val="single"/>
                          </w:rPr>
                          <w:t>Activity Finder | Active Dorset</w:t>
                        </w:r>
                      </w:hyperlink>
                    </w:p>
                  </w:txbxContent>
                </v:textbox>
                <w10:wrap type="square" anchorx="margin"/>
              </v:shape>
            </w:pict>
          </mc:Fallback>
        </mc:AlternateContent>
      </w:r>
      <w:r w:rsidR="00AD231D">
        <w:rPr>
          <w:noProof/>
        </w:rPr>
        <mc:AlternateContent>
          <mc:Choice Requires="wps">
            <w:drawing>
              <wp:anchor distT="45720" distB="45720" distL="114300" distR="114300" simplePos="0" relativeHeight="251693056" behindDoc="0" locked="0" layoutInCell="1" allowOverlap="1" wp14:anchorId="0DB6342C" wp14:editId="62C92DA9">
                <wp:simplePos x="0" y="0"/>
                <wp:positionH relativeFrom="column">
                  <wp:posOffset>352425</wp:posOffset>
                </wp:positionH>
                <wp:positionV relativeFrom="paragraph">
                  <wp:posOffset>307975</wp:posOffset>
                </wp:positionV>
                <wp:extent cx="3705225" cy="45148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4514850"/>
                        </a:xfrm>
                        <a:prstGeom prst="rect">
                          <a:avLst/>
                        </a:prstGeom>
                        <a:solidFill>
                          <a:srgbClr val="FFFFFF"/>
                        </a:solidFill>
                        <a:ln w="9525">
                          <a:solidFill>
                            <a:srgbClr val="000000"/>
                          </a:solidFill>
                          <a:miter lim="800000"/>
                          <a:headEnd/>
                          <a:tailEnd/>
                        </a:ln>
                      </wps:spPr>
                      <wps:txbx>
                        <w:txbxContent>
                          <w:p w14:paraId="25EB940D" w14:textId="59E8A692" w:rsidR="00500BF9" w:rsidRDefault="00666D9D">
                            <w:r>
                              <w:rPr>
                                <w:noProof/>
                              </w:rPr>
                              <w:drawing>
                                <wp:inline distT="0" distB="0" distL="0" distR="0" wp14:anchorId="323BBBB8" wp14:editId="403C16F8">
                                  <wp:extent cx="3562350" cy="4391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4132" t="5283"/>
                                          <a:stretch/>
                                        </pic:blipFill>
                                        <pic:spPr bwMode="auto">
                                          <a:xfrm>
                                            <a:off x="0" y="0"/>
                                            <a:ext cx="3570752" cy="440138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6342C" id="_x0000_s1044" type="#_x0000_t202" style="position:absolute;margin-left:27.75pt;margin-top:24.25pt;width:291.75pt;height:355.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jaFAIAACgEAAAOAAAAZHJzL2Uyb0RvYy54bWysU1+P0zAMf0fiO0R5Z+3Gyu2qdadjxxDS&#10;8Uc6+ABpmq4RaRycbO349DjZbjcdiAdEHiI7dn62f7aXN2Nv2F6h12ArPp3knCkrodF2W/FvXzev&#10;Fpz5IGwjDFhV8YPy/Gb18sVycKWaQQemUcgIxPpycBXvQnBllnnZqV74CThlydgC9iKQitusQTEQ&#10;em+yWZ6/yQbAxiFI5T293h2NfJXw21bJ8LltvQrMVJxyC+nGdNfxzlZLUW5RuE7LUxriH7LohbYU&#10;9Ax1J4JgO9S/QfVaInhow0RCn0HbaqlSDVTNNH9WzUMnnEq1EDnenWny/w9Wfto/uC/IwvgWRmpg&#10;KsK7e5DfPbOw7oTdqltEGDolGgo8jZRlg/Pl6Wuk2pc+gtTDR2ioyWIXIAGNLfaRFaqTETo14HAm&#10;XY2BSXp8fZUXs1nBmSTbvJjOF0VqSybKx+8OfXivoGdRqDhSVxO82N/7ENMR5aNLjObB6GajjUkK&#10;buu1QbYXNAGbdFIFz9yMZUPFrwtK5O8QeTp/guh1oFE2uq/44uwkysjbO9ukQQtCm6NMKRt7IjJy&#10;d2QxjPXIdEMsL2KESGwNzYGoRTiOLq0aCR3gT84GGtuK+x87gYoz88FSe66n83mc86TMi6sZKXhp&#10;qS8twkqCqnjg7CiuQ9qNSIGFW2pjqxPBT5mccqZxTLyfVifO+6WevJ4WfPULAAD//wMAUEsDBBQA&#10;BgAIAAAAIQBThIKq4AAAAAkBAAAPAAAAZHJzL2Rvd25yZXYueG1sTI/NTsMwEITvSLyDtUhcEHWg&#10;dZqEOBVCAsENCoKrG2+TCP8E203D27Oc4LQazWj2m3ozW8MmDHHwTsLVIgOGrvV6cJ2Et9f7ywJY&#10;TMppZbxDCd8YYdOcntSq0v7oXnDapo5RiYuVktCnNFacx7ZHq+LCj+jI2/tgVSIZOq6DOlK5Nfw6&#10;y3Ju1eDoQ69GvOux/dwerIRi9Th9xKfl83ub702ZLtbTw1eQ8vxsvr0BlnBOf2H4xSd0aIhp5w9O&#10;R2YkCCEoKWFV0CU/X5a0bSdhLUoBvKn5/wXNDwAAAP//AwBQSwECLQAUAAYACAAAACEAtoM4kv4A&#10;AADhAQAAEwAAAAAAAAAAAAAAAAAAAAAAW0NvbnRlbnRfVHlwZXNdLnhtbFBLAQItABQABgAIAAAA&#10;IQA4/SH/1gAAAJQBAAALAAAAAAAAAAAAAAAAAC8BAABfcmVscy8ucmVsc1BLAQItABQABgAIAAAA&#10;IQAxPfjaFAIAACgEAAAOAAAAAAAAAAAAAAAAAC4CAABkcnMvZTJvRG9jLnhtbFBLAQItABQABgAI&#10;AAAAIQBThIKq4AAAAAkBAAAPAAAAAAAAAAAAAAAAAG4EAABkcnMvZG93bnJldi54bWxQSwUGAAAA&#10;AAQABADzAAAAewUAAAAA&#10;">
                <v:textbox>
                  <w:txbxContent>
                    <w:p w14:paraId="25EB940D" w14:textId="59E8A692" w:rsidR="00500BF9" w:rsidRDefault="00666D9D">
                      <w:r>
                        <w:rPr>
                          <w:noProof/>
                        </w:rPr>
                        <w:drawing>
                          <wp:inline distT="0" distB="0" distL="0" distR="0" wp14:anchorId="323BBBB8" wp14:editId="403C16F8">
                            <wp:extent cx="3562350" cy="4391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4132" t="5283"/>
                                    <a:stretch/>
                                  </pic:blipFill>
                                  <pic:spPr bwMode="auto">
                                    <a:xfrm>
                                      <a:off x="0" y="0"/>
                                      <a:ext cx="3570752" cy="440138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13A57">
        <w:rPr>
          <w:noProof/>
        </w:rPr>
        <mc:AlternateContent>
          <mc:Choice Requires="wps">
            <w:drawing>
              <wp:anchor distT="45720" distB="45720" distL="114300" distR="114300" simplePos="0" relativeHeight="251695104" behindDoc="0" locked="0" layoutInCell="1" allowOverlap="1" wp14:anchorId="1FE08BF4" wp14:editId="24B35A00">
                <wp:simplePos x="0" y="0"/>
                <wp:positionH relativeFrom="margin">
                  <wp:posOffset>4124325</wp:posOffset>
                </wp:positionH>
                <wp:positionV relativeFrom="paragraph">
                  <wp:posOffset>231775</wp:posOffset>
                </wp:positionV>
                <wp:extent cx="3162300" cy="26670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667000"/>
                        </a:xfrm>
                        <a:prstGeom prst="rect">
                          <a:avLst/>
                        </a:prstGeom>
                        <a:solidFill>
                          <a:srgbClr val="FFFFFF"/>
                        </a:solidFill>
                        <a:ln w="9525">
                          <a:solidFill>
                            <a:srgbClr val="000000"/>
                          </a:solidFill>
                          <a:miter lim="800000"/>
                          <a:headEnd/>
                          <a:tailEnd/>
                        </a:ln>
                      </wps:spPr>
                      <wps:txbx>
                        <w:txbxContent>
                          <w:p w14:paraId="7862A4F9" w14:textId="00D46C99" w:rsidR="005C1CB1" w:rsidRPr="005E4443" w:rsidRDefault="005C1CB1" w:rsidP="00500BF9">
                            <w:pPr>
                              <w:rPr>
                                <w:b/>
                                <w:bCs/>
                                <w:u w:val="single"/>
                              </w:rPr>
                            </w:pPr>
                            <w:r w:rsidRPr="005E4443">
                              <w:rPr>
                                <w:b/>
                                <w:bCs/>
                                <w:u w:val="single"/>
                              </w:rPr>
                              <w:t>NHS Talking Therapies</w:t>
                            </w:r>
                          </w:p>
                          <w:p w14:paraId="5715EC18" w14:textId="77B35AB8" w:rsidR="005E4443" w:rsidRPr="005E4443" w:rsidRDefault="005E4443" w:rsidP="00500BF9">
                            <w:pPr>
                              <w:rPr>
                                <w:sz w:val="20"/>
                                <w:szCs w:val="20"/>
                              </w:rPr>
                            </w:pPr>
                            <w:r w:rsidRPr="005E4443">
                              <w:rPr>
                                <w:sz w:val="20"/>
                                <w:szCs w:val="20"/>
                              </w:rPr>
                              <w:t>The NHS is encouraging anyone struggling with feelings of depression, or anxiety such as excessive worry, panic attacks, social anxiety, post-traumatic stress, or obsessions and compulsions to seek help through NHS Talking Therapies services. These are effective, confidential and free treatments delivered by trained clinicians – online, on the phone, or on person.</w:t>
                            </w:r>
                          </w:p>
                          <w:p w14:paraId="07216EDF" w14:textId="3A61118E" w:rsidR="005E4443" w:rsidRDefault="005E4443" w:rsidP="00500BF9">
                            <w:pPr>
                              <w:rPr>
                                <w:sz w:val="20"/>
                                <w:szCs w:val="20"/>
                              </w:rPr>
                            </w:pPr>
                            <w:r w:rsidRPr="005E4443">
                              <w:rPr>
                                <w:sz w:val="20"/>
                                <w:szCs w:val="20"/>
                              </w:rPr>
                              <w:t>You do not need to have a diagnosed mental health problem. Getting support as soon as you start having difficulties can help to reduce their impac</w:t>
                            </w:r>
                            <w:r>
                              <w:rPr>
                                <w:sz w:val="20"/>
                                <w:szCs w:val="20"/>
                              </w:rPr>
                              <w:t>t.</w:t>
                            </w:r>
                          </w:p>
                          <w:p w14:paraId="4BFB2272" w14:textId="66C05BE4" w:rsidR="005E4443" w:rsidRPr="005E4443" w:rsidRDefault="005E4443" w:rsidP="00500BF9">
                            <w:pPr>
                              <w:rPr>
                                <w:b/>
                                <w:bCs/>
                                <w:color w:val="0070C0"/>
                                <w:sz w:val="24"/>
                                <w:szCs w:val="24"/>
                              </w:rPr>
                            </w:pPr>
                            <w:r>
                              <w:rPr>
                                <w:sz w:val="20"/>
                                <w:szCs w:val="20"/>
                              </w:rPr>
                              <w:t xml:space="preserve">Your GP can refer you for NHS Talking Therapies, or you can refer yourself online at </w:t>
                            </w:r>
                            <w:r w:rsidRPr="005E4443">
                              <w:rPr>
                                <w:b/>
                                <w:bCs/>
                                <w:color w:val="0070C0"/>
                                <w:sz w:val="24"/>
                                <w:szCs w:val="24"/>
                              </w:rPr>
                              <w:t>nhs.uk/talk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08BF4" id="_x0000_s1045" type="#_x0000_t202" style="position:absolute;margin-left:324.75pt;margin-top:18.25pt;width:249pt;height:210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niSFgIAACgEAAAOAAAAZHJzL2Uyb0RvYy54bWysU9tu2zAMfR+wfxD0vthxk7Qx4hRdugwD&#10;ugvQ7gNkWY6FyaImKbGzrx8lu0m6oS/D/CCIJnV4eEiubvtWkYOwToIu6HSSUiI0h0rqXUG/P23f&#10;3VDiPNMVU6BFQY/C0dv12zerzuQigwZUJSxBEO3yzhS08d7kSeJ4I1rmJmCERmcNtmUeTbtLKss6&#10;RG9VkqXpIunAVsYCF87h3/vBSdcRv64F91/r2glPVEGRm4+njWcZzmS9YvnOMtNIPtJg/8CiZVJj&#10;0hPUPfOM7K38C6qV3IKD2k84tAnUteQi1oDVTNM/qnlsmBGxFhTHmZNM7v/B8i+HR/PNEt+/hx4b&#10;GItw5gH4D0c0bBqmd+LOWugawSpMPA2SJZ1x+fg0SO1yF0DK7jNU2GS29xCB+tq2QRWskyA6NuB4&#10;El30nnD8eTVdZFcpujj6ssXiOkUj5GD583Njnf8ooCXhUlCLXY3w7PDg/BD6HBKyOVCy2kqlomF3&#10;5UZZcmA4Adv4jegvwpQmXUGX82w+KPAqBLI7E3wB0UqPo6xkW9CbUxDLg24fdBUHzTOphjtWp/Qo&#10;ZNBuUNH3ZU9khSovA8kgbAnVEaW1MIwurhpeGrC/KOlwbAvqfu6ZFZSoTxrbs5zOZmHOozGbX2do&#10;2EtPeelhmiNUQT0lw3Xj424E4TTcYRtrGQU+Mxk54zjGFo2rE+b90o5R5wVf/wYAAP//AwBQSwME&#10;FAAGAAgAAAAhAOOV8FfgAAAACwEAAA8AAABkcnMvZG93bnJldi54bWxMj81OwzAQhO9IvIO1SFwQ&#10;dUrTtA1xKoQEghu0FVzdeJtE2OsQu2l4e7YnOO3faObbYj06KwbsQ+tJwXSSgECqvGmpVrDbPt0u&#10;QYSoyWjrCRX8YIB1eXlR6Nz4E73jsIm1YBMKuVbQxNjlUoaqQafDxHdIfDv43unIY19L0+sTmzsr&#10;75Ikk063xAmN7vCxweprc3QKlunL8BleZ28fVXawq3izGJ6/e6Wur8aHexARx/gnhjM+o0PJTHt/&#10;JBOEVZClqzlLFcwyrmfBNF1wt1eQznkly0L+/6H8BQAA//8DAFBLAQItABQABgAIAAAAIQC2gziS&#10;/gAAAOEBAAATAAAAAAAAAAAAAAAAAAAAAABbQ29udGVudF9UeXBlc10ueG1sUEsBAi0AFAAGAAgA&#10;AAAhADj9If/WAAAAlAEAAAsAAAAAAAAAAAAAAAAALwEAAF9yZWxzLy5yZWxzUEsBAi0AFAAGAAgA&#10;AAAhADRueJIWAgAAKAQAAA4AAAAAAAAAAAAAAAAALgIAAGRycy9lMm9Eb2MueG1sUEsBAi0AFAAG&#10;AAgAAAAhAOOV8FfgAAAACwEAAA8AAAAAAAAAAAAAAAAAcAQAAGRycy9kb3ducmV2LnhtbFBLBQYA&#10;AAAABAAEAPMAAAB9BQAAAAA=&#10;">
                <v:textbox>
                  <w:txbxContent>
                    <w:p w14:paraId="7862A4F9" w14:textId="00D46C99" w:rsidR="005C1CB1" w:rsidRPr="005E4443" w:rsidRDefault="005C1CB1" w:rsidP="00500BF9">
                      <w:pPr>
                        <w:rPr>
                          <w:b/>
                          <w:bCs/>
                          <w:u w:val="single"/>
                        </w:rPr>
                      </w:pPr>
                      <w:r w:rsidRPr="005E4443">
                        <w:rPr>
                          <w:b/>
                          <w:bCs/>
                          <w:u w:val="single"/>
                        </w:rPr>
                        <w:t>NHS Talking Therapies</w:t>
                      </w:r>
                    </w:p>
                    <w:p w14:paraId="5715EC18" w14:textId="77B35AB8" w:rsidR="005E4443" w:rsidRPr="005E4443" w:rsidRDefault="005E4443" w:rsidP="00500BF9">
                      <w:pPr>
                        <w:rPr>
                          <w:sz w:val="20"/>
                          <w:szCs w:val="20"/>
                        </w:rPr>
                      </w:pPr>
                      <w:r w:rsidRPr="005E4443">
                        <w:rPr>
                          <w:sz w:val="20"/>
                          <w:szCs w:val="20"/>
                        </w:rPr>
                        <w:t>The NHS is encouraging anyone struggling with feelings of depression, or anxiety such as excessive worry, panic attacks, social anxiety, post-traumatic stress, or obsessions and compulsions to seek help through NHS Talking Therapies services. These are effective, confidential and free treatments delivered by trained clinicians – online, on the phone, or on person.</w:t>
                      </w:r>
                    </w:p>
                    <w:p w14:paraId="07216EDF" w14:textId="3A61118E" w:rsidR="005E4443" w:rsidRDefault="005E4443" w:rsidP="00500BF9">
                      <w:pPr>
                        <w:rPr>
                          <w:sz w:val="20"/>
                          <w:szCs w:val="20"/>
                        </w:rPr>
                      </w:pPr>
                      <w:r w:rsidRPr="005E4443">
                        <w:rPr>
                          <w:sz w:val="20"/>
                          <w:szCs w:val="20"/>
                        </w:rPr>
                        <w:t>You do not need to have a diagnosed mental health problem. Getting support as soon as you start having difficulties can help to reduce their impac</w:t>
                      </w:r>
                      <w:r>
                        <w:rPr>
                          <w:sz w:val="20"/>
                          <w:szCs w:val="20"/>
                        </w:rPr>
                        <w:t>t.</w:t>
                      </w:r>
                    </w:p>
                    <w:p w14:paraId="4BFB2272" w14:textId="66C05BE4" w:rsidR="005E4443" w:rsidRPr="005E4443" w:rsidRDefault="005E4443" w:rsidP="00500BF9">
                      <w:pPr>
                        <w:rPr>
                          <w:b/>
                          <w:bCs/>
                          <w:color w:val="0070C0"/>
                          <w:sz w:val="24"/>
                          <w:szCs w:val="24"/>
                        </w:rPr>
                      </w:pPr>
                      <w:r>
                        <w:rPr>
                          <w:sz w:val="20"/>
                          <w:szCs w:val="20"/>
                        </w:rPr>
                        <w:t xml:space="preserve">Your GP can refer you for NHS Talking Therapies, or you can refer yourself online at </w:t>
                      </w:r>
                      <w:r w:rsidRPr="005E4443">
                        <w:rPr>
                          <w:b/>
                          <w:bCs/>
                          <w:color w:val="0070C0"/>
                          <w:sz w:val="24"/>
                          <w:szCs w:val="24"/>
                        </w:rPr>
                        <w:t>nhs.uk/talk</w:t>
                      </w:r>
                    </w:p>
                  </w:txbxContent>
                </v:textbox>
                <w10:wrap type="square" anchorx="margin"/>
              </v:shape>
            </w:pict>
          </mc:Fallback>
        </mc:AlternateContent>
      </w:r>
      <w:r w:rsidR="005C1CB1">
        <w:rPr>
          <w:noProof/>
        </w:rPr>
        <mc:AlternateContent>
          <mc:Choice Requires="wps">
            <w:drawing>
              <wp:anchor distT="0" distB="0" distL="114300" distR="114300" simplePos="0" relativeHeight="251697152" behindDoc="0" locked="0" layoutInCell="1" allowOverlap="1" wp14:anchorId="0E7FEB79" wp14:editId="06D29B7D">
                <wp:simplePos x="0" y="0"/>
                <wp:positionH relativeFrom="column">
                  <wp:posOffset>5857875</wp:posOffset>
                </wp:positionH>
                <wp:positionV relativeFrom="paragraph">
                  <wp:posOffset>70485</wp:posOffset>
                </wp:positionV>
                <wp:extent cx="14192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419225" cy="466725"/>
                        </a:xfrm>
                        <a:prstGeom prst="rect">
                          <a:avLst/>
                        </a:prstGeom>
                        <a:solidFill>
                          <a:schemeClr val="lt1"/>
                        </a:solidFill>
                        <a:ln w="6350">
                          <a:solidFill>
                            <a:prstClr val="black"/>
                          </a:solidFill>
                        </a:ln>
                      </wps:spPr>
                      <wps:txbx>
                        <w:txbxContent>
                          <w:p w14:paraId="110C7DA4" w14:textId="61CEB6D1" w:rsidR="005C1CB1" w:rsidRDefault="005C1CB1">
                            <w:r>
                              <w:rPr>
                                <w:noProof/>
                              </w:rPr>
                              <w:drawing>
                                <wp:inline distT="0" distB="0" distL="0" distR="0" wp14:anchorId="100B2D5B" wp14:editId="278666CD">
                                  <wp:extent cx="1304925" cy="447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925" cy="447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FEB79" id="Text Box 4" o:spid="_x0000_s1046" type="#_x0000_t202" style="position:absolute;margin-left:461.25pt;margin-top:5.55pt;width:111.75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8nOwIAAIQEAAAOAAAAZHJzL2Uyb0RvYy54bWysVE1vGjEQvVfqf7B8LwsUSLJiiSgRVSWU&#10;RCJVzsZrs1a9Htc27NJf37FZPpL2VPXiHXvGzzNv3uz0vq012QvnFZiCDnp9SoThUCqzLej3l+Wn&#10;W0p8YKZkGowo6EF4ej/7+GHa2FwMoQJdCkcQxPi8sQWtQrB5lnleiZr5Hlhh0CnB1Szg1m2z0rEG&#10;0WudDfv9SdaAK60DLrzH04ejk84SvpSChycpvQhEFxRzC2l1ad3ENZtNWb51zFaKd2mwf8iiZsrg&#10;o2eoBxYY2Tn1B1StuAMPMvQ41BlIqbhINWA1g/67atYVsyLVguR4e6bJ/z9Y/rhf22dHQvsFWmxg&#10;JKSxPvd4GOtppavjFzMl6EcKD2faRBsIj5dGg7vhcEwJR99oMrlBG2Gyy23rfPgqoCbRKKjDtiS2&#10;2H7lwzH0FBIf86BVuVRap02UglhoR/YMm6hDyhHB30RpQ5qCTj6P+wn4jS9Cn+9vNOM/uvSuohBP&#10;G8z5Unu0QrtpiSoLOkxKiUcbKA/Il4OjlLzlS4X4K+bDM3OoHaQI5yE84SI1YFLQWZRU4H797TzG&#10;Y0vRS0mDWiyo/7ljTlCivxls9t1gNIriTZvR+AazIe7as7n2mF29AGRqgJNneTJjfNAnUzqoX3Fs&#10;5vFVdDHD8e2ChpO5CMcJwbHjYj5PQShXy8LKrC2P0LEzkdeX9pU52/U1oCIe4aRalr9r7zE23jQw&#10;3wWQKvX+wmrHP0o9qacbyzhL1/sUdfl5zH4DAAD//wMAUEsDBBQABgAIAAAAIQAct8fu3AAAAAoB&#10;AAAPAAAAZHJzL2Rvd25yZXYueG1sTI/BTsMwEETvSPyDtUjcqJOoRGmIUwEqXDhREOdt7NoW8Tqy&#10;3TT8Pe4Jjqt5mn3TbRc3slmFaD0JKFcFMEWDl5a0gM+Pl7sGWExIEkdPSsCPirDtr686bKU/07ua&#10;90mzXEKxRQEmpanlPA5GOYwrPynK2dEHhymfQXMZ8JzL3ciroqi5Q0v5g8FJPRs1fO9PTsDuSW/0&#10;0GAwu0ZaOy9fxzf9KsTtzfL4ACypJf3BcNHP6tBnp4M/kYxsFLCpqvuM5qAsgV2Acl3ndQcBzboG&#10;3nf8/4T+FwAA//8DAFBLAQItABQABgAIAAAAIQC2gziS/gAAAOEBAAATAAAAAAAAAAAAAAAAAAAA&#10;AABbQ29udGVudF9UeXBlc10ueG1sUEsBAi0AFAAGAAgAAAAhADj9If/WAAAAlAEAAAsAAAAAAAAA&#10;AAAAAAAALwEAAF9yZWxzLy5yZWxzUEsBAi0AFAAGAAgAAAAhANLsryc7AgAAhAQAAA4AAAAAAAAA&#10;AAAAAAAALgIAAGRycy9lMm9Eb2MueG1sUEsBAi0AFAAGAAgAAAAhABy3x+7cAAAACgEAAA8AAAAA&#10;AAAAAAAAAAAAlQQAAGRycy9kb3ducmV2LnhtbFBLBQYAAAAABAAEAPMAAACeBQAAAAA=&#10;" fillcolor="white [3201]" strokeweight=".5pt">
                <v:textbox>
                  <w:txbxContent>
                    <w:p w14:paraId="110C7DA4" w14:textId="61CEB6D1" w:rsidR="005C1CB1" w:rsidRDefault="005C1CB1">
                      <w:r>
                        <w:rPr>
                          <w:noProof/>
                        </w:rPr>
                        <w:drawing>
                          <wp:inline distT="0" distB="0" distL="0" distR="0" wp14:anchorId="100B2D5B" wp14:editId="278666CD">
                            <wp:extent cx="1304925" cy="447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4925" cy="447675"/>
                                    </a:xfrm>
                                    <a:prstGeom prst="rect">
                                      <a:avLst/>
                                    </a:prstGeom>
                                    <a:noFill/>
                                    <a:ln>
                                      <a:noFill/>
                                    </a:ln>
                                  </pic:spPr>
                                </pic:pic>
                              </a:graphicData>
                            </a:graphic>
                          </wp:inline>
                        </w:drawing>
                      </w:r>
                    </w:p>
                  </w:txbxContent>
                </v:textbox>
              </v:shape>
            </w:pict>
          </mc:Fallback>
        </mc:AlternateContent>
      </w:r>
    </w:p>
    <w:sectPr w:rsidR="00B74716" w:rsidRPr="00B74716" w:rsidSect="0095152F">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d Meridi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3C3D"/>
    <w:multiLevelType w:val="hybridMultilevel"/>
    <w:tmpl w:val="3DBCC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216F0"/>
    <w:multiLevelType w:val="multilevel"/>
    <w:tmpl w:val="30A2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E076DF"/>
    <w:multiLevelType w:val="multilevel"/>
    <w:tmpl w:val="2212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875B96"/>
    <w:multiLevelType w:val="hybridMultilevel"/>
    <w:tmpl w:val="BA88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DD16BE"/>
    <w:multiLevelType w:val="hybridMultilevel"/>
    <w:tmpl w:val="53E4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980093">
    <w:abstractNumId w:val="2"/>
  </w:num>
  <w:num w:numId="2" w16cid:durableId="359403170">
    <w:abstractNumId w:val="1"/>
  </w:num>
  <w:num w:numId="3" w16cid:durableId="1191645758">
    <w:abstractNumId w:val="0"/>
  </w:num>
  <w:num w:numId="4" w16cid:durableId="1577932324">
    <w:abstractNumId w:val="4"/>
  </w:num>
  <w:num w:numId="5" w16cid:durableId="1663771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2F"/>
    <w:rsid w:val="00043113"/>
    <w:rsid w:val="000A4D7C"/>
    <w:rsid w:val="000E520A"/>
    <w:rsid w:val="00106CC2"/>
    <w:rsid w:val="001165C1"/>
    <w:rsid w:val="00135C4C"/>
    <w:rsid w:val="0014717D"/>
    <w:rsid w:val="001A4FCE"/>
    <w:rsid w:val="001B7C48"/>
    <w:rsid w:val="001E58DC"/>
    <w:rsid w:val="00270F63"/>
    <w:rsid w:val="00297496"/>
    <w:rsid w:val="002C10DE"/>
    <w:rsid w:val="002E4491"/>
    <w:rsid w:val="002F58A9"/>
    <w:rsid w:val="00353E3B"/>
    <w:rsid w:val="00383BB6"/>
    <w:rsid w:val="00385059"/>
    <w:rsid w:val="003F2914"/>
    <w:rsid w:val="00406CAC"/>
    <w:rsid w:val="00410CEA"/>
    <w:rsid w:val="004549CD"/>
    <w:rsid w:val="004711C9"/>
    <w:rsid w:val="004F2561"/>
    <w:rsid w:val="00500BF9"/>
    <w:rsid w:val="00563D48"/>
    <w:rsid w:val="005C1CB1"/>
    <w:rsid w:val="005E4443"/>
    <w:rsid w:val="006103CF"/>
    <w:rsid w:val="00624413"/>
    <w:rsid w:val="00666D9D"/>
    <w:rsid w:val="00680C64"/>
    <w:rsid w:val="006929F7"/>
    <w:rsid w:val="00697FEF"/>
    <w:rsid w:val="006D253B"/>
    <w:rsid w:val="006E2106"/>
    <w:rsid w:val="007052AD"/>
    <w:rsid w:val="007158B1"/>
    <w:rsid w:val="0075784D"/>
    <w:rsid w:val="007B60F9"/>
    <w:rsid w:val="007E7A08"/>
    <w:rsid w:val="007F1E24"/>
    <w:rsid w:val="0086662D"/>
    <w:rsid w:val="00891247"/>
    <w:rsid w:val="00933EFA"/>
    <w:rsid w:val="009374C3"/>
    <w:rsid w:val="0095152F"/>
    <w:rsid w:val="00974C14"/>
    <w:rsid w:val="009A1276"/>
    <w:rsid w:val="009E1C7C"/>
    <w:rsid w:val="009E543B"/>
    <w:rsid w:val="009F0974"/>
    <w:rsid w:val="00A00F11"/>
    <w:rsid w:val="00A13A57"/>
    <w:rsid w:val="00A35E27"/>
    <w:rsid w:val="00A72A3E"/>
    <w:rsid w:val="00AD231D"/>
    <w:rsid w:val="00AD4655"/>
    <w:rsid w:val="00B04C80"/>
    <w:rsid w:val="00B45069"/>
    <w:rsid w:val="00B74716"/>
    <w:rsid w:val="00BC5BEF"/>
    <w:rsid w:val="00BE01C5"/>
    <w:rsid w:val="00BF0A91"/>
    <w:rsid w:val="00BF139E"/>
    <w:rsid w:val="00C449F6"/>
    <w:rsid w:val="00C46229"/>
    <w:rsid w:val="00C922D3"/>
    <w:rsid w:val="00CA3D08"/>
    <w:rsid w:val="00CE4772"/>
    <w:rsid w:val="00D06A29"/>
    <w:rsid w:val="00D63A95"/>
    <w:rsid w:val="00D969B9"/>
    <w:rsid w:val="00DA6FE1"/>
    <w:rsid w:val="00DB06DC"/>
    <w:rsid w:val="00DE4C8B"/>
    <w:rsid w:val="00E038A8"/>
    <w:rsid w:val="00E1186F"/>
    <w:rsid w:val="00E11C1E"/>
    <w:rsid w:val="00E34C7A"/>
    <w:rsid w:val="00E3525D"/>
    <w:rsid w:val="00E61263"/>
    <w:rsid w:val="00E72836"/>
    <w:rsid w:val="00E83373"/>
    <w:rsid w:val="00F00FA6"/>
    <w:rsid w:val="00F02D11"/>
    <w:rsid w:val="00F56743"/>
    <w:rsid w:val="00FA6945"/>
    <w:rsid w:val="00FE6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419E"/>
  <w15:chartTrackingRefBased/>
  <w15:docId w15:val="{450017B4-5630-43CE-AB78-345D7BD6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3BB6"/>
    <w:rPr>
      <w:color w:val="0563C1" w:themeColor="hyperlink"/>
      <w:u w:val="single"/>
    </w:rPr>
  </w:style>
  <w:style w:type="character" w:styleId="UnresolvedMention">
    <w:name w:val="Unresolved Mention"/>
    <w:basedOn w:val="DefaultParagraphFont"/>
    <w:uiPriority w:val="99"/>
    <w:semiHidden/>
    <w:unhideWhenUsed/>
    <w:rsid w:val="00383BB6"/>
    <w:rPr>
      <w:color w:val="605E5C"/>
      <w:shd w:val="clear" w:color="auto" w:fill="E1DFDD"/>
    </w:rPr>
  </w:style>
  <w:style w:type="paragraph" w:styleId="ListParagraph">
    <w:name w:val="List Paragraph"/>
    <w:basedOn w:val="Normal"/>
    <w:uiPriority w:val="34"/>
    <w:qFormat/>
    <w:rsid w:val="009A1276"/>
    <w:pPr>
      <w:ind w:left="720"/>
      <w:contextualSpacing/>
    </w:pPr>
  </w:style>
  <w:style w:type="paragraph" w:customStyle="1" w:styleId="Default">
    <w:name w:val="Default"/>
    <w:rsid w:val="00297496"/>
    <w:pPr>
      <w:autoSpaceDE w:val="0"/>
      <w:autoSpaceDN w:val="0"/>
      <w:adjustRightInd w:val="0"/>
      <w:spacing w:after="0" w:line="240" w:lineRule="auto"/>
    </w:pPr>
    <w:rPr>
      <w:rFonts w:ascii="Mind Meridian" w:hAnsi="Mind Meridian" w:cs="Mind Meridian"/>
      <w:color w:val="000000"/>
      <w:kern w:val="0"/>
      <w:sz w:val="24"/>
      <w:szCs w:val="24"/>
    </w:rPr>
  </w:style>
  <w:style w:type="character" w:customStyle="1" w:styleId="A0">
    <w:name w:val="A0"/>
    <w:uiPriority w:val="99"/>
    <w:rsid w:val="00297496"/>
    <w:rPr>
      <w:rFonts w:cs="Mind Meridian"/>
      <w:color w:val="000000"/>
      <w:sz w:val="16"/>
      <w:szCs w:val="16"/>
    </w:rPr>
  </w:style>
  <w:style w:type="paragraph" w:styleId="NormalWeb">
    <w:name w:val="Normal (Web)"/>
    <w:basedOn w:val="Normal"/>
    <w:uiPriority w:val="99"/>
    <w:unhideWhenUsed/>
    <w:rsid w:val="00BE01C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E7A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0938">
      <w:bodyDiv w:val="1"/>
      <w:marLeft w:val="0"/>
      <w:marRight w:val="0"/>
      <w:marTop w:val="0"/>
      <w:marBottom w:val="0"/>
      <w:divBdr>
        <w:top w:val="none" w:sz="0" w:space="0" w:color="auto"/>
        <w:left w:val="none" w:sz="0" w:space="0" w:color="auto"/>
        <w:bottom w:val="none" w:sz="0" w:space="0" w:color="auto"/>
        <w:right w:val="none" w:sz="0" w:space="0" w:color="auto"/>
      </w:divBdr>
    </w:div>
    <w:div w:id="21331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cermatterswessex.nhs.uk/fit-test/" TargetMode="External"/><Relationship Id="rId13" Type="http://schemas.openxmlformats.org/officeDocument/2006/relationships/image" Target="media/image3.png"/><Relationship Id="rId18" Type="http://schemas.openxmlformats.org/officeDocument/2006/relationships/hyperlink" Target="https://www.fid.bcpcouncil.gov.uk/family-information-directo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ctivedorset.org/activity-finder" TargetMode="External"/><Relationship Id="rId7" Type="http://schemas.openxmlformats.org/officeDocument/2006/relationships/hyperlink" Target="https://cancermatterswessex.nhs.uk/fit-test/" TargetMode="External"/><Relationship Id="rId12" Type="http://schemas.openxmlformats.org/officeDocument/2006/relationships/hyperlink" Target="https://www.nhs.uk/nhs-app/nhs-app-help-and-support/getting-started-with-the-nhs-app/" TargetMode="External"/><Relationship Id="rId17" Type="http://schemas.openxmlformats.org/officeDocument/2006/relationships/image" Target="media/image5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fid.bcpcouncil.gov.uk/family-information-directory"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nhs.uk/nhs-app/nhs-app-help-and-support/getting-started-with-the-nhs-app/" TargetMode="External"/><Relationship Id="rId24" Type="http://schemas.openxmlformats.org/officeDocument/2006/relationships/image" Target="media/image7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10" Type="http://schemas.openxmlformats.org/officeDocument/2006/relationships/image" Target="media/image20.png"/><Relationship Id="rId19" Type="http://schemas.openxmlformats.org/officeDocument/2006/relationships/hyperlink" Target="https://www.activedorset.org/activity-find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6D61F-D72D-4A60-A12B-7DE6C68A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phillips-pitman</dc:creator>
  <cp:keywords/>
  <dc:description/>
  <cp:lastModifiedBy>Jo Phillips-Pitman</cp:lastModifiedBy>
  <cp:revision>7</cp:revision>
  <cp:lastPrinted>2024-06-05T07:29:00Z</cp:lastPrinted>
  <dcterms:created xsi:type="dcterms:W3CDTF">2026-06-19T16:05:00Z</dcterms:created>
  <dcterms:modified xsi:type="dcterms:W3CDTF">2026-07-09T12:23:00Z</dcterms:modified>
</cp:coreProperties>
</file>